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4A0EE" w14:textId="14566F52" w:rsidR="00526D0F" w:rsidRPr="00D67C8B" w:rsidRDefault="00526D0F" w:rsidP="00526D0F">
      <w:pPr>
        <w:suppressAutoHyphens/>
        <w:spacing w:before="120"/>
        <w:jc w:val="both"/>
        <w:rPr>
          <w:rFonts w:ascii="Arial" w:hAnsi="Arial" w:cs="Arial"/>
          <w:b/>
          <w:sz w:val="24"/>
          <w:szCs w:val="24"/>
        </w:rPr>
      </w:pPr>
      <w:r w:rsidRPr="00D67C8B">
        <w:rPr>
          <w:rFonts w:ascii="Arial" w:hAnsi="Arial" w:cs="Arial"/>
          <w:b/>
          <w:sz w:val="24"/>
          <w:szCs w:val="24"/>
        </w:rPr>
        <w:t>Identifikační údaje stavby</w:t>
      </w:r>
    </w:p>
    <w:p w14:paraId="4F626373" w14:textId="75D48B2A" w:rsidR="00D42CED" w:rsidRPr="00D67C8B" w:rsidRDefault="00526D0F" w:rsidP="00D42CED">
      <w:pPr>
        <w:suppressAutoHyphens/>
        <w:spacing w:before="12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 xml:space="preserve">Název stavby: </w:t>
      </w:r>
      <w:bookmarkStart w:id="0" w:name="_Hlk30412475"/>
      <w:r w:rsidR="002F4B15" w:rsidRPr="00D67C8B">
        <w:rPr>
          <w:rFonts w:ascii="Arial" w:hAnsi="Arial" w:cs="Arial"/>
          <w:sz w:val="24"/>
          <w:szCs w:val="24"/>
        </w:rPr>
        <w:tab/>
      </w:r>
      <w:bookmarkEnd w:id="0"/>
      <w:r w:rsidR="00D42CED" w:rsidRPr="00D67C8B">
        <w:rPr>
          <w:rFonts w:ascii="Arial" w:hAnsi="Arial" w:cs="Arial"/>
          <w:b/>
          <w:bCs/>
          <w:sz w:val="24"/>
          <w:szCs w:val="24"/>
        </w:rPr>
        <w:t xml:space="preserve">Novostavba výjezdové základny ZZS </w:t>
      </w:r>
      <w:proofErr w:type="spellStart"/>
      <w:r w:rsidR="00D42CED" w:rsidRPr="00D67C8B">
        <w:rPr>
          <w:rFonts w:ascii="Arial" w:hAnsi="Arial" w:cs="Arial"/>
          <w:b/>
          <w:bCs/>
          <w:sz w:val="24"/>
          <w:szCs w:val="24"/>
        </w:rPr>
        <w:t>JmK</w:t>
      </w:r>
      <w:proofErr w:type="spellEnd"/>
      <w:r w:rsidR="00D42CED" w:rsidRPr="00D67C8B">
        <w:rPr>
          <w:rFonts w:ascii="Arial" w:hAnsi="Arial" w:cs="Arial"/>
          <w:b/>
          <w:bCs/>
          <w:sz w:val="24"/>
          <w:szCs w:val="24"/>
        </w:rPr>
        <w:t>, p. o. v Břeclavi</w:t>
      </w:r>
      <w:r w:rsidR="00D42CED" w:rsidRPr="00D67C8B">
        <w:rPr>
          <w:rFonts w:ascii="Arial" w:hAnsi="Arial" w:cs="Arial"/>
          <w:sz w:val="24"/>
          <w:szCs w:val="24"/>
        </w:rPr>
        <w:t xml:space="preserve"> </w:t>
      </w:r>
    </w:p>
    <w:p w14:paraId="09526C07" w14:textId="003E0FC1" w:rsidR="00526D0F" w:rsidRPr="00D67C8B" w:rsidRDefault="00526D0F" w:rsidP="00D42CED">
      <w:pPr>
        <w:suppressAutoHyphens/>
        <w:spacing w:before="12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 xml:space="preserve">Místo </w:t>
      </w:r>
      <w:proofErr w:type="gramStart"/>
      <w:r w:rsidRPr="00D67C8B">
        <w:rPr>
          <w:rFonts w:ascii="Arial" w:hAnsi="Arial" w:cs="Arial"/>
          <w:sz w:val="24"/>
          <w:szCs w:val="24"/>
        </w:rPr>
        <w:t xml:space="preserve">stavby:  </w:t>
      </w:r>
      <w:r w:rsidR="002F4B15" w:rsidRPr="00D67C8B">
        <w:rPr>
          <w:rFonts w:ascii="Arial" w:hAnsi="Arial" w:cs="Arial"/>
          <w:sz w:val="24"/>
          <w:szCs w:val="24"/>
        </w:rPr>
        <w:tab/>
      </w:r>
      <w:proofErr w:type="gramEnd"/>
      <w:r w:rsidR="00D42CED" w:rsidRPr="00D67C8B">
        <w:rPr>
          <w:rFonts w:ascii="Arial" w:hAnsi="Arial" w:cs="Arial"/>
          <w:sz w:val="24"/>
          <w:szCs w:val="24"/>
        </w:rPr>
        <w:t>Břeclav, 690 02, U Nemocnice</w:t>
      </w:r>
    </w:p>
    <w:p w14:paraId="3A06FB45" w14:textId="0E1B5548" w:rsidR="00526D0F" w:rsidRPr="00D67C8B" w:rsidRDefault="00526D0F" w:rsidP="00526D0F">
      <w:pPr>
        <w:suppressAutoHyphens/>
        <w:spacing w:before="12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 xml:space="preserve">Investor stavby: </w:t>
      </w:r>
      <w:r w:rsidR="002F4B15" w:rsidRPr="00D67C8B">
        <w:rPr>
          <w:rFonts w:ascii="Arial" w:hAnsi="Arial" w:cs="Arial"/>
          <w:sz w:val="24"/>
          <w:szCs w:val="24"/>
        </w:rPr>
        <w:tab/>
      </w:r>
      <w:r w:rsidRPr="00D67C8B">
        <w:rPr>
          <w:rFonts w:ascii="Arial" w:hAnsi="Arial" w:cs="Arial"/>
          <w:sz w:val="24"/>
          <w:szCs w:val="24"/>
        </w:rPr>
        <w:t>Jihomoravský kraj</w:t>
      </w:r>
    </w:p>
    <w:p w14:paraId="5F5AFAE4" w14:textId="574CA107" w:rsidR="00526D0F" w:rsidRPr="00D67C8B" w:rsidRDefault="00526D0F" w:rsidP="00526D0F">
      <w:pPr>
        <w:suppressAutoHyphens/>
        <w:spacing w:before="12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 xml:space="preserve">Stupeň zpracování: dokumentace pro </w:t>
      </w:r>
      <w:r w:rsidR="002F4B15" w:rsidRPr="00D67C8B">
        <w:rPr>
          <w:rFonts w:ascii="Arial" w:hAnsi="Arial" w:cs="Arial"/>
          <w:sz w:val="24"/>
          <w:szCs w:val="24"/>
        </w:rPr>
        <w:t>provedení stavby</w:t>
      </w:r>
    </w:p>
    <w:p w14:paraId="24B28414" w14:textId="1AAC3EF8" w:rsidR="00D42CED" w:rsidRPr="00D67C8B" w:rsidRDefault="00526D0F" w:rsidP="00D42CED">
      <w:pPr>
        <w:suppressAutoHyphens/>
        <w:spacing w:before="12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Generální projektant stavby</w:t>
      </w:r>
      <w:r w:rsidR="00D42CED" w:rsidRPr="00D67C8B">
        <w:rPr>
          <w:rFonts w:ascii="Arial" w:hAnsi="Arial" w:cs="Arial"/>
          <w:sz w:val="24"/>
          <w:szCs w:val="24"/>
        </w:rPr>
        <w:t xml:space="preserve">: </w:t>
      </w:r>
      <w:r w:rsidR="00D42CED" w:rsidRPr="00D67C8B">
        <w:rPr>
          <w:rFonts w:ascii="Arial" w:hAnsi="Arial" w:cs="Arial"/>
          <w:sz w:val="24"/>
          <w:szCs w:val="24"/>
        </w:rPr>
        <w:tab/>
        <w:t>SMART PROJEKT s.r.o.</w:t>
      </w:r>
    </w:p>
    <w:p w14:paraId="6F81C682" w14:textId="1C4192DF" w:rsidR="00D42CED" w:rsidRPr="00D67C8B" w:rsidRDefault="00D42CED" w:rsidP="00D42CED">
      <w:pPr>
        <w:suppressAutoHyphens/>
        <w:spacing w:before="12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ab/>
      </w:r>
      <w:r w:rsidRPr="00D67C8B">
        <w:rPr>
          <w:rFonts w:ascii="Arial" w:hAnsi="Arial" w:cs="Arial"/>
          <w:sz w:val="24"/>
          <w:szCs w:val="24"/>
        </w:rPr>
        <w:tab/>
      </w:r>
      <w:r w:rsidRPr="00D67C8B">
        <w:rPr>
          <w:rFonts w:ascii="Arial" w:hAnsi="Arial" w:cs="Arial"/>
          <w:sz w:val="24"/>
          <w:szCs w:val="24"/>
        </w:rPr>
        <w:tab/>
      </w:r>
      <w:r w:rsidRPr="00D67C8B">
        <w:rPr>
          <w:rFonts w:ascii="Arial" w:hAnsi="Arial" w:cs="Arial"/>
          <w:sz w:val="24"/>
          <w:szCs w:val="24"/>
        </w:rPr>
        <w:tab/>
      </w:r>
      <w:r w:rsidRPr="00D67C8B">
        <w:rPr>
          <w:rFonts w:ascii="Arial" w:hAnsi="Arial" w:cs="Arial"/>
          <w:sz w:val="24"/>
          <w:szCs w:val="24"/>
        </w:rPr>
        <w:tab/>
        <w:t>Lanžhotská 3448/2, 690 02 Břeclav</w:t>
      </w:r>
    </w:p>
    <w:p w14:paraId="60A961DC" w14:textId="5CF86E48" w:rsidR="00D42CED" w:rsidRPr="00D67C8B" w:rsidRDefault="00D42CED" w:rsidP="00D42CED">
      <w:pPr>
        <w:suppressAutoHyphens/>
        <w:spacing w:before="12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ab/>
      </w:r>
      <w:r w:rsidRPr="00D67C8B">
        <w:rPr>
          <w:rFonts w:ascii="Arial" w:hAnsi="Arial" w:cs="Arial"/>
          <w:sz w:val="24"/>
          <w:szCs w:val="24"/>
        </w:rPr>
        <w:tab/>
      </w:r>
      <w:r w:rsidRPr="00D67C8B">
        <w:rPr>
          <w:rFonts w:ascii="Arial" w:hAnsi="Arial" w:cs="Arial"/>
          <w:sz w:val="24"/>
          <w:szCs w:val="24"/>
        </w:rPr>
        <w:tab/>
      </w:r>
      <w:r w:rsidRPr="00D67C8B">
        <w:rPr>
          <w:rFonts w:ascii="Arial" w:hAnsi="Arial" w:cs="Arial"/>
          <w:sz w:val="24"/>
          <w:szCs w:val="24"/>
        </w:rPr>
        <w:tab/>
      </w:r>
      <w:r w:rsidRPr="00D67C8B">
        <w:rPr>
          <w:rFonts w:ascii="Arial" w:hAnsi="Arial" w:cs="Arial"/>
          <w:sz w:val="24"/>
          <w:szCs w:val="24"/>
        </w:rPr>
        <w:tab/>
        <w:t>IČ: 05377269</w:t>
      </w:r>
    </w:p>
    <w:p w14:paraId="5D1C1FD8" w14:textId="41ABB738" w:rsidR="00D42CED" w:rsidRPr="00D67C8B" w:rsidRDefault="00D42CED" w:rsidP="00D42CED">
      <w:pPr>
        <w:suppressAutoHyphens/>
        <w:spacing w:before="12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ab/>
      </w:r>
      <w:r w:rsidRPr="00D67C8B">
        <w:rPr>
          <w:rFonts w:ascii="Arial" w:hAnsi="Arial" w:cs="Arial"/>
          <w:sz w:val="24"/>
          <w:szCs w:val="24"/>
        </w:rPr>
        <w:tab/>
      </w:r>
      <w:r w:rsidRPr="00D67C8B">
        <w:rPr>
          <w:rFonts w:ascii="Arial" w:hAnsi="Arial" w:cs="Arial"/>
          <w:sz w:val="24"/>
          <w:szCs w:val="24"/>
        </w:rPr>
        <w:tab/>
      </w:r>
      <w:r w:rsidRPr="00D67C8B">
        <w:rPr>
          <w:rFonts w:ascii="Arial" w:hAnsi="Arial" w:cs="Arial"/>
          <w:sz w:val="24"/>
          <w:szCs w:val="24"/>
        </w:rPr>
        <w:tab/>
      </w:r>
      <w:r w:rsidRPr="00D67C8B">
        <w:rPr>
          <w:rFonts w:ascii="Arial" w:hAnsi="Arial" w:cs="Arial"/>
          <w:sz w:val="24"/>
          <w:szCs w:val="24"/>
        </w:rPr>
        <w:tab/>
        <w:t>DIČ: CZ05377269</w:t>
      </w:r>
    </w:p>
    <w:p w14:paraId="734E5491" w14:textId="1AFE8307" w:rsidR="0022493E" w:rsidRPr="00D67C8B" w:rsidRDefault="0022493E" w:rsidP="00D42CED">
      <w:pPr>
        <w:suppressAutoHyphens/>
        <w:spacing w:before="120"/>
        <w:jc w:val="both"/>
        <w:rPr>
          <w:rFonts w:ascii="Arial" w:hAnsi="Arial" w:cs="Arial"/>
          <w:sz w:val="24"/>
          <w:szCs w:val="24"/>
        </w:rPr>
      </w:pPr>
    </w:p>
    <w:p w14:paraId="16326177" w14:textId="2B28FB4F" w:rsidR="000C2382" w:rsidRPr="00D67C8B" w:rsidRDefault="000A4CEA" w:rsidP="002A3D96">
      <w:pPr>
        <w:suppressAutoHyphens/>
        <w:spacing w:before="120"/>
        <w:jc w:val="both"/>
        <w:rPr>
          <w:rFonts w:ascii="Arial" w:hAnsi="Arial" w:cs="Arial"/>
          <w:b/>
          <w:sz w:val="24"/>
          <w:szCs w:val="24"/>
        </w:rPr>
      </w:pPr>
      <w:r w:rsidRPr="00D67C8B">
        <w:rPr>
          <w:rFonts w:ascii="Arial" w:hAnsi="Arial" w:cs="Arial"/>
          <w:b/>
          <w:sz w:val="24"/>
          <w:szCs w:val="24"/>
        </w:rPr>
        <w:t>Popis</w:t>
      </w:r>
    </w:p>
    <w:p w14:paraId="4BC938CD" w14:textId="7F3936A7" w:rsidR="000A4CEA" w:rsidRPr="00D67C8B" w:rsidRDefault="00E0605D" w:rsidP="000A4CEA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Nádrž bude sloužit pro služební vozy výjezdové základny. Předpokládá se umístění nádrže na naftu o objemu 5000 litrů s výdejním zařízení</w:t>
      </w:r>
      <w:r w:rsidR="00B9282E" w:rsidRPr="00D67C8B">
        <w:rPr>
          <w:rFonts w:ascii="Arial" w:hAnsi="Arial" w:cs="Arial"/>
          <w:sz w:val="24"/>
          <w:szCs w:val="24"/>
        </w:rPr>
        <w:t xml:space="preserve">m. Nádrž je </w:t>
      </w:r>
      <w:r w:rsidR="00D67C8B">
        <w:rPr>
          <w:rFonts w:ascii="Arial" w:hAnsi="Arial" w:cs="Arial"/>
          <w:sz w:val="24"/>
          <w:szCs w:val="24"/>
        </w:rPr>
        <w:t xml:space="preserve">systémovým výrobkem. Je </w:t>
      </w:r>
      <w:r w:rsidR="00B9282E" w:rsidRPr="00D67C8B">
        <w:rPr>
          <w:rFonts w:ascii="Arial" w:hAnsi="Arial" w:cs="Arial"/>
          <w:sz w:val="24"/>
          <w:szCs w:val="24"/>
        </w:rPr>
        <w:t>zhotovená ze stabilizovaného polyethylenu střední hustoty odolného proti UV záření</w:t>
      </w:r>
      <w:r w:rsidR="00D67C8B">
        <w:rPr>
          <w:rFonts w:ascii="Arial" w:hAnsi="Arial" w:cs="Arial"/>
          <w:sz w:val="24"/>
          <w:szCs w:val="24"/>
        </w:rPr>
        <w:t>.</w:t>
      </w:r>
    </w:p>
    <w:p w14:paraId="2E61191C" w14:textId="7C82CEAE" w:rsidR="00B9282E" w:rsidRDefault="00B9282E" w:rsidP="000A4CEA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Předpokládané rozměry (budou upraveny dle konkrétního výrobku) – délka 2,84 x šířka 2,23 x výška 2,34 m.</w:t>
      </w:r>
    </w:p>
    <w:p w14:paraId="3554F411" w14:textId="74CF822F" w:rsidR="00D30125" w:rsidRDefault="00D30125" w:rsidP="000A4CEA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30125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3A3FB7A5" wp14:editId="6A1BC6BF">
            <wp:simplePos x="0" y="0"/>
            <wp:positionH relativeFrom="column">
              <wp:posOffset>-33020</wp:posOffset>
            </wp:positionH>
            <wp:positionV relativeFrom="paragraph">
              <wp:posOffset>359410</wp:posOffset>
            </wp:positionV>
            <wp:extent cx="1924050" cy="2143125"/>
            <wp:effectExtent l="0" t="0" r="0" b="9525"/>
            <wp:wrapTopAndBottom/>
            <wp:docPr id="207824848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8248486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7D27038" w14:textId="62B1EB85" w:rsidR="00D30125" w:rsidRDefault="00D30125" w:rsidP="000A4CEA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36E41589" w14:textId="295F3118" w:rsidR="00D30125" w:rsidRDefault="00D30125" w:rsidP="000A4CEA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30125">
        <w:rPr>
          <w:rFonts w:ascii="Arial" w:hAnsi="Arial" w:cs="Arial"/>
          <w:i/>
          <w:iCs/>
          <w:sz w:val="24"/>
          <w:szCs w:val="24"/>
        </w:rPr>
        <w:t>Ilustrační foto</w:t>
      </w:r>
    </w:p>
    <w:p w14:paraId="119933D9" w14:textId="57F85C11" w:rsidR="00D30125" w:rsidRDefault="00BE2391" w:rsidP="000A4CEA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V rámci přípravy bude stavbou zhotovena podkladní ŽB deska o rozměrech 4000 x 4000 mm. </w:t>
      </w:r>
    </w:p>
    <w:p w14:paraId="4DCC318F" w14:textId="4EE77BF8" w:rsidR="00BE2391" w:rsidRDefault="00BE2391" w:rsidP="000A4CEA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Skladba ŽB desky je následující:</w:t>
      </w:r>
    </w:p>
    <w:p w14:paraId="7A49BD55" w14:textId="77777777" w:rsidR="00BE2391" w:rsidRPr="00BE2391" w:rsidRDefault="00BE2391" w:rsidP="00BE2391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E2391">
        <w:rPr>
          <w:rFonts w:ascii="Arial" w:hAnsi="Arial" w:cs="Arial"/>
          <w:sz w:val="24"/>
          <w:szCs w:val="24"/>
        </w:rPr>
        <w:t>finální protiskluzný nátěr na beton</w:t>
      </w:r>
    </w:p>
    <w:p w14:paraId="79F1590A" w14:textId="77777777" w:rsidR="00BE2391" w:rsidRPr="00BE2391" w:rsidRDefault="00BE2391" w:rsidP="00BE2391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E2391">
        <w:rPr>
          <w:rFonts w:ascii="Arial" w:hAnsi="Arial" w:cs="Arial"/>
          <w:sz w:val="24"/>
          <w:szCs w:val="24"/>
        </w:rPr>
        <w:t>ŽB deska z betonu C30/</w:t>
      </w:r>
      <w:proofErr w:type="gramStart"/>
      <w:r w:rsidRPr="00BE2391">
        <w:rPr>
          <w:rFonts w:ascii="Arial" w:hAnsi="Arial" w:cs="Arial"/>
          <w:sz w:val="24"/>
          <w:szCs w:val="24"/>
        </w:rPr>
        <w:t>37-XC4</w:t>
      </w:r>
      <w:proofErr w:type="gramEnd"/>
      <w:r w:rsidRPr="00BE2391">
        <w:rPr>
          <w:rFonts w:ascii="Arial" w:hAnsi="Arial" w:cs="Arial"/>
          <w:sz w:val="24"/>
          <w:szCs w:val="24"/>
        </w:rPr>
        <w:t>, XF4, vyztužení při spodním i horním líci svařovanými sítěmi 8/100/100 tloušťky 250 mm</w:t>
      </w:r>
    </w:p>
    <w:p w14:paraId="3AF1DBE1" w14:textId="77777777" w:rsidR="00BE2391" w:rsidRPr="00BE2391" w:rsidRDefault="00BE2391" w:rsidP="00BE2391">
      <w:pPr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E2391">
        <w:rPr>
          <w:rFonts w:ascii="Arial" w:hAnsi="Arial" w:cs="Arial"/>
          <w:sz w:val="24"/>
          <w:szCs w:val="24"/>
        </w:rPr>
        <w:t>podkladní beton 50 mm</w:t>
      </w:r>
    </w:p>
    <w:p w14:paraId="6B8D1B54" w14:textId="3C3B63DB" w:rsidR="00BE2391" w:rsidRPr="00BE2391" w:rsidRDefault="00BE2391" w:rsidP="00BE239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E2391">
        <w:rPr>
          <w:rFonts w:ascii="Arial" w:hAnsi="Arial" w:cs="Arial"/>
          <w:sz w:val="24"/>
          <w:szCs w:val="24"/>
        </w:rPr>
        <w:t xml:space="preserve">Pozn: Hrany desky </w:t>
      </w:r>
      <w:r>
        <w:rPr>
          <w:rFonts w:ascii="Arial" w:hAnsi="Arial" w:cs="Arial"/>
          <w:sz w:val="24"/>
          <w:szCs w:val="24"/>
        </w:rPr>
        <w:t xml:space="preserve">budou opatřeny </w:t>
      </w:r>
      <w:r w:rsidRPr="00BE2391">
        <w:rPr>
          <w:rFonts w:ascii="Arial" w:hAnsi="Arial" w:cs="Arial"/>
          <w:sz w:val="24"/>
          <w:szCs w:val="24"/>
        </w:rPr>
        <w:t>ocelovým úhelníkem 100x100 mm, žlutočerný bezpečnostní nátěr</w:t>
      </w:r>
      <w:r>
        <w:rPr>
          <w:rFonts w:ascii="Arial" w:hAnsi="Arial" w:cs="Arial"/>
          <w:sz w:val="24"/>
          <w:szCs w:val="24"/>
        </w:rPr>
        <w:t xml:space="preserve">. Přesná pozice viz C.3 koordinační situace stavby. </w:t>
      </w:r>
    </w:p>
    <w:p w14:paraId="2B07FCE3" w14:textId="77777777" w:rsidR="00D30125" w:rsidRDefault="00D30125" w:rsidP="000A4CEA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4FA23648" w14:textId="3CC6CA79" w:rsidR="00966E67" w:rsidRDefault="00B9282E" w:rsidP="000C2382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Vybavení</w:t>
      </w:r>
    </w:p>
    <w:p w14:paraId="32AFB794" w14:textId="77777777" w:rsidR="00B9282E" w:rsidRPr="00D67C8B" w:rsidRDefault="00B9282E" w:rsidP="00B9282E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Souprava výdejního zařízení paliva je vybavena:</w:t>
      </w:r>
    </w:p>
    <w:p w14:paraId="1A22751F" w14:textId="77777777" w:rsidR="00B9282E" w:rsidRPr="00D67C8B" w:rsidRDefault="00B9282E" w:rsidP="00B9282E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− flexibilním sacím potrubím 1” se zpětným ventilem a sítkovým filtrem na konci,</w:t>
      </w:r>
    </w:p>
    <w:p w14:paraId="447C1341" w14:textId="3F72071A" w:rsidR="00B9282E" w:rsidRPr="00D67C8B" w:rsidRDefault="00B9282E" w:rsidP="00B9282E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lastRenderedPageBreak/>
        <w:t>− průtokoměrem ukazujícím množství (litry) přečerpané nafty od posledního nulování a celkové počítadlo. Jsou dostupné dvě provedení průtokoměrů – mechanický a digitální,</w:t>
      </w:r>
    </w:p>
    <w:p w14:paraId="66FB7C21" w14:textId="6FDC278E" w:rsidR="00B9282E" w:rsidRPr="00D67C8B" w:rsidRDefault="00B9282E" w:rsidP="00B9282E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 xml:space="preserve">− čerpadlem napájeným 230 V s výkonem max. </w:t>
      </w:r>
      <w:r w:rsidR="00410FEC" w:rsidRPr="00D67C8B">
        <w:rPr>
          <w:rFonts w:ascii="Arial" w:hAnsi="Arial" w:cs="Arial"/>
          <w:sz w:val="24"/>
          <w:szCs w:val="24"/>
        </w:rPr>
        <w:t>72</w:t>
      </w:r>
      <w:r w:rsidRPr="00D67C8B">
        <w:rPr>
          <w:rFonts w:ascii="Arial" w:hAnsi="Arial" w:cs="Arial"/>
          <w:sz w:val="24"/>
          <w:szCs w:val="24"/>
        </w:rPr>
        <w:t xml:space="preserve"> l/min </w:t>
      </w:r>
    </w:p>
    <w:p w14:paraId="1FABA758" w14:textId="77777777" w:rsidR="00B9282E" w:rsidRPr="00D67C8B" w:rsidRDefault="00B9282E" w:rsidP="00B9282E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− pistolí s automatickým ventilem uzavírajícím průtok paliva v okamžiku dosažení</w:t>
      </w:r>
    </w:p>
    <w:p w14:paraId="173F9D95" w14:textId="77777777" w:rsidR="00B9282E" w:rsidRPr="00D67C8B" w:rsidRDefault="00B9282E" w:rsidP="00B9282E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maximální hladiny v plněné nádrži,</w:t>
      </w:r>
    </w:p>
    <w:p w14:paraId="07831C4D" w14:textId="2CE1B708" w:rsidR="00B9282E" w:rsidRPr="00D67C8B" w:rsidRDefault="00B9282E" w:rsidP="00410FEC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 xml:space="preserve">− flexibilní výdejní hadicí průměru 3/4” a délky 6 m </w:t>
      </w:r>
    </w:p>
    <w:p w14:paraId="21E29F24" w14:textId="77777777" w:rsidR="00410FEC" w:rsidRPr="00D67C8B" w:rsidRDefault="00410FEC" w:rsidP="00410FEC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4BE15CDC" w14:textId="6BE6703D" w:rsidR="00B9282E" w:rsidRPr="00D67C8B" w:rsidRDefault="00B9282E" w:rsidP="00B9282E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 xml:space="preserve">2. Čidlo hladiny </w:t>
      </w:r>
      <w:proofErr w:type="gramStart"/>
      <w:r w:rsidRPr="00D67C8B">
        <w:rPr>
          <w:rFonts w:ascii="Arial" w:hAnsi="Arial" w:cs="Arial"/>
          <w:sz w:val="24"/>
          <w:szCs w:val="24"/>
        </w:rPr>
        <w:t>nafty - s</w:t>
      </w:r>
      <w:proofErr w:type="gramEnd"/>
      <w:r w:rsidRPr="00D67C8B">
        <w:rPr>
          <w:rFonts w:ascii="Arial" w:hAnsi="Arial" w:cs="Arial"/>
          <w:sz w:val="24"/>
          <w:szCs w:val="24"/>
        </w:rPr>
        <w:t xml:space="preserve"> integrovaným čidlem úniku mezi pláště.</w:t>
      </w:r>
    </w:p>
    <w:p w14:paraId="1FB4482E" w14:textId="77777777" w:rsidR="00B9282E" w:rsidRPr="00D67C8B" w:rsidRDefault="00B9282E" w:rsidP="00B9282E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Zařízení se skládá z:</w:t>
      </w:r>
    </w:p>
    <w:p w14:paraId="6241C189" w14:textId="77777777" w:rsidR="00B9282E" w:rsidRPr="00D67C8B" w:rsidRDefault="00B9282E" w:rsidP="00B9282E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− hladinové sondy umístěné v nádrži,</w:t>
      </w:r>
    </w:p>
    <w:p w14:paraId="0FAA80C9" w14:textId="77777777" w:rsidR="00B9282E" w:rsidRPr="00D67C8B" w:rsidRDefault="00B9282E" w:rsidP="00B9282E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− čidla úniku (signalizuje netěsnost vnitřní nádrže),</w:t>
      </w:r>
    </w:p>
    <w:p w14:paraId="1B1B5499" w14:textId="77777777" w:rsidR="00B9282E" w:rsidRPr="00D67C8B" w:rsidRDefault="00B9282E" w:rsidP="00B9282E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− vysílače komunikujícího se sondou a čidlem,</w:t>
      </w:r>
    </w:p>
    <w:p w14:paraId="02892031" w14:textId="77777777" w:rsidR="00B9282E" w:rsidRPr="00D67C8B" w:rsidRDefault="00B9282E" w:rsidP="00B9282E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− přijímače s jednociferným displejem (zástrčka s anténkou).</w:t>
      </w:r>
    </w:p>
    <w:p w14:paraId="2E1D822A" w14:textId="77777777" w:rsidR="00410FEC" w:rsidRPr="00B9282E" w:rsidRDefault="00410FEC" w:rsidP="00B9282E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660A08DD" w14:textId="77777777" w:rsidR="00B9282E" w:rsidRPr="00D67C8B" w:rsidRDefault="00B9282E" w:rsidP="00B9282E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3. Čidlo maximální hladiny.</w:t>
      </w:r>
    </w:p>
    <w:p w14:paraId="29373B1F" w14:textId="110400A3" w:rsidR="00B9282E" w:rsidRPr="00D67C8B" w:rsidRDefault="00B9282E" w:rsidP="00B9282E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Zařízení se skládá ze sondy umístěné v horní části vnitřní nádrže a zástrčky, kterou je třeba</w:t>
      </w:r>
      <w:r w:rsidR="00410FEC" w:rsidRPr="00D67C8B">
        <w:rPr>
          <w:rFonts w:ascii="Arial" w:hAnsi="Arial" w:cs="Arial"/>
          <w:sz w:val="24"/>
          <w:szCs w:val="24"/>
        </w:rPr>
        <w:t xml:space="preserve"> </w:t>
      </w:r>
      <w:r w:rsidRPr="00D67C8B">
        <w:rPr>
          <w:rFonts w:ascii="Arial" w:hAnsi="Arial" w:cs="Arial"/>
          <w:sz w:val="24"/>
          <w:szCs w:val="24"/>
        </w:rPr>
        <w:t>připojit k systému signalizujícímu překročení maximální hladiny nebo automaticky vypínajícího</w:t>
      </w:r>
      <w:r w:rsidR="00410FEC" w:rsidRPr="00D67C8B">
        <w:rPr>
          <w:rFonts w:ascii="Arial" w:hAnsi="Arial" w:cs="Arial"/>
          <w:sz w:val="24"/>
          <w:szCs w:val="24"/>
        </w:rPr>
        <w:t xml:space="preserve"> </w:t>
      </w:r>
      <w:r w:rsidRPr="00D67C8B">
        <w:rPr>
          <w:rFonts w:ascii="Arial" w:hAnsi="Arial" w:cs="Arial"/>
          <w:sz w:val="24"/>
          <w:szCs w:val="24"/>
        </w:rPr>
        <w:t>stáčecí čerpadlo na autocisterně. Zařízení chrání nádrž proti přeplnění a přelití</w:t>
      </w:r>
      <w:r w:rsidR="00410FEC" w:rsidRPr="00D67C8B">
        <w:rPr>
          <w:rFonts w:ascii="Arial" w:hAnsi="Arial" w:cs="Arial"/>
          <w:sz w:val="24"/>
          <w:szCs w:val="24"/>
        </w:rPr>
        <w:t xml:space="preserve"> </w:t>
      </w:r>
      <w:r w:rsidRPr="00D67C8B">
        <w:rPr>
          <w:rFonts w:ascii="Arial" w:hAnsi="Arial" w:cs="Arial"/>
          <w:sz w:val="24"/>
          <w:szCs w:val="24"/>
        </w:rPr>
        <w:t>během stáčení.</w:t>
      </w:r>
    </w:p>
    <w:p w14:paraId="4B039269" w14:textId="77777777" w:rsidR="00410FEC" w:rsidRPr="00D67C8B" w:rsidRDefault="00410FEC" w:rsidP="00B9282E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46E3E183" w14:textId="77777777" w:rsidR="00B9282E" w:rsidRPr="00D67C8B" w:rsidRDefault="00B9282E" w:rsidP="00B9282E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 xml:space="preserve">4. </w:t>
      </w:r>
      <w:proofErr w:type="spellStart"/>
      <w:r w:rsidRPr="00D67C8B">
        <w:rPr>
          <w:rFonts w:ascii="Arial" w:hAnsi="Arial" w:cs="Arial"/>
          <w:sz w:val="24"/>
          <w:szCs w:val="24"/>
        </w:rPr>
        <w:t>Odvzdušňovač</w:t>
      </w:r>
      <w:proofErr w:type="spellEnd"/>
      <w:r w:rsidRPr="00D67C8B">
        <w:rPr>
          <w:rFonts w:ascii="Arial" w:hAnsi="Arial" w:cs="Arial"/>
          <w:sz w:val="24"/>
          <w:szCs w:val="24"/>
        </w:rPr>
        <w:t xml:space="preserve"> ve vnitřní nádrži.</w:t>
      </w:r>
    </w:p>
    <w:p w14:paraId="0EC433A9" w14:textId="2B699FC7" w:rsidR="00B9282E" w:rsidRDefault="00B9282E" w:rsidP="00B9282E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highlight w:val="yellow"/>
        </w:rPr>
      </w:pPr>
      <w:r w:rsidRPr="00D67C8B">
        <w:rPr>
          <w:rFonts w:ascii="Arial" w:hAnsi="Arial" w:cs="Arial"/>
          <w:sz w:val="24"/>
          <w:szCs w:val="24"/>
        </w:rPr>
        <w:t>Umístěný ve vnitřní nádrži (neviditelný zvenku) vyrovnává úroveň tlaku v nádrži během stáčení a</w:t>
      </w:r>
      <w:r w:rsidR="00410FEC" w:rsidRPr="00D67C8B">
        <w:rPr>
          <w:rFonts w:ascii="Arial" w:hAnsi="Arial" w:cs="Arial"/>
          <w:sz w:val="24"/>
          <w:szCs w:val="24"/>
        </w:rPr>
        <w:t xml:space="preserve"> </w:t>
      </w:r>
      <w:r w:rsidRPr="00D67C8B">
        <w:rPr>
          <w:rFonts w:ascii="Arial" w:hAnsi="Arial" w:cs="Arial"/>
          <w:sz w:val="24"/>
          <w:szCs w:val="24"/>
        </w:rPr>
        <w:t>výdeje.</w:t>
      </w:r>
    </w:p>
    <w:p w14:paraId="7E9C71D7" w14:textId="77777777" w:rsidR="00410FEC" w:rsidRPr="00C164A0" w:rsidRDefault="00410FEC" w:rsidP="00B9282E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1BE8D1F0" w14:textId="44222FBD" w:rsidR="00B9282E" w:rsidRPr="00C164A0" w:rsidRDefault="00410FEC" w:rsidP="00B9282E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C164A0">
        <w:rPr>
          <w:rFonts w:ascii="Arial" w:hAnsi="Arial" w:cs="Arial"/>
          <w:sz w:val="24"/>
          <w:szCs w:val="24"/>
        </w:rPr>
        <w:t>5</w:t>
      </w:r>
      <w:r w:rsidR="00B9282E" w:rsidRPr="00C164A0">
        <w:rPr>
          <w:rFonts w:ascii="Arial" w:hAnsi="Arial" w:cs="Arial"/>
          <w:sz w:val="24"/>
          <w:szCs w:val="24"/>
        </w:rPr>
        <w:t>. Dva revizní kryty 16" (406 mm).</w:t>
      </w:r>
    </w:p>
    <w:p w14:paraId="6F6E4ED5" w14:textId="24C80FB9" w:rsidR="00B9282E" w:rsidRPr="00C164A0" w:rsidRDefault="00B9282E" w:rsidP="00B9282E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C164A0">
        <w:rPr>
          <w:rFonts w:ascii="Arial" w:hAnsi="Arial" w:cs="Arial"/>
          <w:sz w:val="24"/>
          <w:szCs w:val="24"/>
        </w:rPr>
        <w:t>Jeden s uzávěrem, ve vnitřní nádrži a druhý nepřístupný z venčí ve vnitřní nádrži (přístup jen po demontáži vnějšího krytu – víka nádrže).</w:t>
      </w:r>
    </w:p>
    <w:p w14:paraId="69B8869E" w14:textId="77777777" w:rsidR="00410FEC" w:rsidRPr="00C164A0" w:rsidRDefault="00410FEC" w:rsidP="00B9282E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06E31858" w14:textId="5F32E52F" w:rsidR="00B9282E" w:rsidRPr="00C164A0" w:rsidRDefault="00410FEC" w:rsidP="00B9282E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C164A0">
        <w:rPr>
          <w:rFonts w:ascii="Arial" w:hAnsi="Arial" w:cs="Arial"/>
          <w:sz w:val="24"/>
          <w:szCs w:val="24"/>
        </w:rPr>
        <w:t>6</w:t>
      </w:r>
      <w:r w:rsidR="00B9282E" w:rsidRPr="00C164A0">
        <w:rPr>
          <w:rFonts w:ascii="Arial" w:hAnsi="Arial" w:cs="Arial"/>
          <w:sz w:val="24"/>
          <w:szCs w:val="24"/>
        </w:rPr>
        <w:t>. Plnicí hrdlo v podobě 2“ koncovky umístěné v krytu výdejního stojanu umožňující těsné připojení s cisternou. U velikostí nádrže nad 3500 l jsou zařízení vybavená plnicím potrubím umístěném v krytu výdejního stojanu, flexibilní hadice a mechanického zabezpečení proti přeplnění.</w:t>
      </w:r>
    </w:p>
    <w:p w14:paraId="1C92BB8C" w14:textId="77777777" w:rsidR="00410FEC" w:rsidRPr="00C164A0" w:rsidRDefault="00410FEC" w:rsidP="00B9282E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512997B3" w14:textId="13ACF3A5" w:rsidR="00B9282E" w:rsidRPr="00C164A0" w:rsidRDefault="00410FEC" w:rsidP="00B9282E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C164A0">
        <w:rPr>
          <w:rFonts w:ascii="Arial" w:hAnsi="Arial" w:cs="Arial"/>
          <w:sz w:val="24"/>
          <w:szCs w:val="24"/>
        </w:rPr>
        <w:t>7</w:t>
      </w:r>
      <w:r w:rsidR="00B9282E" w:rsidRPr="00C164A0">
        <w:rPr>
          <w:rFonts w:ascii="Arial" w:hAnsi="Arial" w:cs="Arial"/>
          <w:sz w:val="24"/>
          <w:szCs w:val="24"/>
        </w:rPr>
        <w:t>. Kryt výdejního zařízení uzamykatelný dvěma zámky.</w:t>
      </w:r>
    </w:p>
    <w:p w14:paraId="40480893" w14:textId="77777777" w:rsidR="00410FEC" w:rsidRPr="00C164A0" w:rsidRDefault="00410FEC" w:rsidP="00B9282E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543A37BB" w14:textId="64F6DC19" w:rsidR="004D452A" w:rsidRPr="00C164A0" w:rsidRDefault="00410FEC" w:rsidP="004D452A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C164A0">
        <w:rPr>
          <w:rFonts w:ascii="Arial" w:hAnsi="Arial" w:cs="Arial"/>
          <w:sz w:val="24"/>
          <w:szCs w:val="24"/>
        </w:rPr>
        <w:t>8</w:t>
      </w:r>
      <w:r w:rsidR="00B9282E" w:rsidRPr="00C164A0">
        <w:rPr>
          <w:rFonts w:ascii="Arial" w:hAnsi="Arial" w:cs="Arial"/>
          <w:sz w:val="24"/>
          <w:szCs w:val="24"/>
        </w:rPr>
        <w:t>. Uzemnění vyvedené ven z krytu výdejního stojanu</w:t>
      </w:r>
    </w:p>
    <w:p w14:paraId="082C89F9" w14:textId="77777777" w:rsidR="00F908AC" w:rsidRPr="00C164A0" w:rsidRDefault="00F908AC" w:rsidP="00F908AC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3001DAC7" w14:textId="3E3A23D6" w:rsidR="008F28FE" w:rsidRPr="00C164A0" w:rsidRDefault="00781A29" w:rsidP="000C2382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</w:pPr>
      <w:r w:rsidRPr="00C164A0">
        <w:rPr>
          <w:rFonts w:ascii="Arial" w:hAnsi="Arial" w:cs="Arial"/>
          <w:b/>
          <w:sz w:val="24"/>
          <w:szCs w:val="24"/>
        </w:rPr>
        <w:t>Všeobecné podmínky</w:t>
      </w:r>
    </w:p>
    <w:p w14:paraId="441F808E" w14:textId="57178BF8" w:rsidR="00781A29" w:rsidRPr="00C164A0" w:rsidRDefault="00781A29" w:rsidP="00781A29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C164A0">
        <w:rPr>
          <w:rFonts w:ascii="Arial" w:hAnsi="Arial" w:cs="Arial"/>
          <w:sz w:val="24"/>
          <w:szCs w:val="24"/>
        </w:rPr>
        <w:t>Uživatel mobilní nadzemní dvouplášťové nádrže je povinen dodržovat místní právní předpisy týkající se instalace a provozu tohoto výrobku a také místní doporučení služeb protipožární ochrany a ochrany životního prostředí.</w:t>
      </w:r>
    </w:p>
    <w:p w14:paraId="0793AED7" w14:textId="36FB5630" w:rsidR="00781A29" w:rsidRPr="00C164A0" w:rsidRDefault="00781A29" w:rsidP="00781A29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C164A0">
        <w:rPr>
          <w:rFonts w:ascii="Arial" w:hAnsi="Arial" w:cs="Arial"/>
          <w:sz w:val="24"/>
          <w:szCs w:val="24"/>
        </w:rPr>
        <w:t>1. Instalace a plnění zařízení vykazujících poškození např</w:t>
      </w:r>
      <w:r w:rsidR="00C164A0">
        <w:rPr>
          <w:rFonts w:ascii="Arial" w:hAnsi="Arial" w:cs="Arial"/>
          <w:sz w:val="24"/>
          <w:szCs w:val="24"/>
        </w:rPr>
        <w:t xml:space="preserve">. </w:t>
      </w:r>
      <w:r w:rsidRPr="00C164A0">
        <w:rPr>
          <w:rFonts w:ascii="Arial" w:hAnsi="Arial" w:cs="Arial"/>
          <w:sz w:val="24"/>
          <w:szCs w:val="24"/>
        </w:rPr>
        <w:t>během dopravy, skladování,</w:t>
      </w:r>
    </w:p>
    <w:p w14:paraId="737ACEE2" w14:textId="38FFBC13" w:rsidR="00781A29" w:rsidRPr="00C164A0" w:rsidRDefault="00781A29" w:rsidP="00781A29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C164A0">
        <w:rPr>
          <w:rFonts w:ascii="Arial" w:hAnsi="Arial" w:cs="Arial"/>
          <w:sz w:val="24"/>
          <w:szCs w:val="24"/>
        </w:rPr>
        <w:t>s viditelnými příznaky poškození např. hrdel, prasklinami pláště nádrže, nebo nekompletním vybavením apod. je nepřípustné.</w:t>
      </w:r>
    </w:p>
    <w:p w14:paraId="502E1B0A" w14:textId="63B60CDE" w:rsidR="00781A29" w:rsidRPr="00C164A0" w:rsidRDefault="00781A29" w:rsidP="00781A29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C164A0">
        <w:rPr>
          <w:rFonts w:ascii="Arial" w:hAnsi="Arial" w:cs="Arial"/>
          <w:sz w:val="24"/>
          <w:szCs w:val="24"/>
        </w:rPr>
        <w:t xml:space="preserve">2. Zařízení musí být usazeno na plochém (vodorovném) a stabilním povrchu z nehořlavého materiálu. Základna musí být nejméně o 30 cm širší a </w:t>
      </w:r>
      <w:proofErr w:type="gramStart"/>
      <w:r w:rsidRPr="00C164A0">
        <w:rPr>
          <w:rFonts w:ascii="Arial" w:hAnsi="Arial" w:cs="Arial"/>
          <w:sz w:val="24"/>
          <w:szCs w:val="24"/>
        </w:rPr>
        <w:t>delší,</w:t>
      </w:r>
      <w:proofErr w:type="gramEnd"/>
      <w:r w:rsidRPr="00C164A0">
        <w:rPr>
          <w:rFonts w:ascii="Arial" w:hAnsi="Arial" w:cs="Arial"/>
          <w:sz w:val="24"/>
          <w:szCs w:val="24"/>
        </w:rPr>
        <w:t xml:space="preserve"> než vlastní zařízení. Základna musí být nejméně 5 cm silná. </w:t>
      </w:r>
    </w:p>
    <w:p w14:paraId="001E9AF1" w14:textId="77619D59" w:rsidR="00781A29" w:rsidRPr="00C164A0" w:rsidRDefault="00781A29" w:rsidP="00781A29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C164A0">
        <w:rPr>
          <w:rFonts w:ascii="Arial" w:hAnsi="Arial" w:cs="Arial"/>
          <w:sz w:val="24"/>
          <w:szCs w:val="24"/>
        </w:rPr>
        <w:lastRenderedPageBreak/>
        <w:t>3. Je třeba zkontrolovat, zda napájení z elektrické sítě má parametry vyžadované pro motor čerpadla. Připojení k síti provádějte pouze pomocí odpovídajících prodlužovacích kabelů v bezvadném stavu nebo pomocí stálé přípojky.</w:t>
      </w:r>
    </w:p>
    <w:p w14:paraId="4F60A289" w14:textId="6FC20B5E" w:rsidR="00781A29" w:rsidRPr="00C164A0" w:rsidRDefault="00781A29" w:rsidP="00781A29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C164A0">
        <w:rPr>
          <w:rFonts w:ascii="Arial" w:hAnsi="Arial" w:cs="Arial"/>
          <w:sz w:val="24"/>
          <w:szCs w:val="24"/>
        </w:rPr>
        <w:t>4. Kabely vystavené riziku mechanického poškození je třeba chránit jejich zavěšením, umístěním v chráničce nebo zakrytím ochranným krytem.</w:t>
      </w:r>
    </w:p>
    <w:p w14:paraId="75992505" w14:textId="1AECF647" w:rsidR="00781A29" w:rsidRPr="00C164A0" w:rsidRDefault="00781A29" w:rsidP="00781A29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C164A0">
        <w:rPr>
          <w:rFonts w:ascii="Arial" w:hAnsi="Arial" w:cs="Arial"/>
          <w:sz w:val="24"/>
          <w:szCs w:val="24"/>
        </w:rPr>
        <w:t>5. Není přípustné umísťování zařízení v garážích, skladech a jiných budovách, na chodnících nebo místech určených pro pěší provoz.</w:t>
      </w:r>
    </w:p>
    <w:p w14:paraId="0F2E1C6B" w14:textId="77777777" w:rsidR="00781A29" w:rsidRPr="00C164A0" w:rsidRDefault="00781A29" w:rsidP="00781A29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C164A0">
        <w:rPr>
          <w:rFonts w:ascii="Arial" w:hAnsi="Arial" w:cs="Arial"/>
          <w:sz w:val="24"/>
          <w:szCs w:val="24"/>
        </w:rPr>
        <w:t>6. Prostor kolem zařízení musí umožňovat volný a bezkolizní provoz obsluhovaných vozidel.</w:t>
      </w:r>
    </w:p>
    <w:p w14:paraId="0437F726" w14:textId="4D719C9B" w:rsidR="00781A29" w:rsidRPr="00C164A0" w:rsidRDefault="00781A29" w:rsidP="00781A29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C164A0">
        <w:rPr>
          <w:rFonts w:ascii="Arial" w:hAnsi="Arial" w:cs="Arial"/>
          <w:sz w:val="24"/>
          <w:szCs w:val="24"/>
        </w:rPr>
        <w:t>7. Zařízení musí být umístěno u příjezdové cesty nezbytné šířky, s nezbytným místem pro otáčení a s nosností dostatečné pro příjezd cisterny dodavatele motorové nafty. Potenciální překážky v podobě zaparkovaných aut, vedení vysokého napětí, větve stromů apod. musí být průběžně kontrolovány a minimalizovány uživatelem zařízení. Uživatel musí zajistit bezpečnost dodávek motorové nafty a volný prostor kolem zařízení pro pravidelnou inspekci a prohlídky.</w:t>
      </w:r>
    </w:p>
    <w:p w14:paraId="7E327C0D" w14:textId="540FDC1A" w:rsidR="00781A29" w:rsidRPr="00C164A0" w:rsidRDefault="00781A29" w:rsidP="00781A29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C164A0">
        <w:rPr>
          <w:rFonts w:ascii="Arial" w:hAnsi="Arial" w:cs="Arial"/>
          <w:sz w:val="24"/>
          <w:szCs w:val="24"/>
        </w:rPr>
        <w:t>8. V blízkosti zařízení platí zákaz používání otevřeného ohně, kouření a používání jiných faktorů, které mohou iniciovat zapálení motorové nafty. V místě zařízení je třeba umístit bezpečnostní značku protipožární ochrany, „Zákaz používání otevřeného ohně a kouření”.</w:t>
      </w:r>
    </w:p>
    <w:p w14:paraId="4F3949C0" w14:textId="0C7723A0" w:rsidR="00781A29" w:rsidRPr="00C164A0" w:rsidRDefault="00781A29" w:rsidP="00781A29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C164A0">
        <w:rPr>
          <w:rFonts w:ascii="Arial" w:hAnsi="Arial" w:cs="Arial"/>
          <w:sz w:val="24"/>
          <w:szCs w:val="24"/>
        </w:rPr>
        <w:t xml:space="preserve">9. V případě používání výdejního systému s čerpadlem napájeným napětím </w:t>
      </w:r>
      <w:proofErr w:type="gramStart"/>
      <w:r w:rsidRPr="00C164A0">
        <w:rPr>
          <w:rFonts w:ascii="Arial" w:hAnsi="Arial" w:cs="Arial"/>
          <w:sz w:val="24"/>
          <w:szCs w:val="24"/>
        </w:rPr>
        <w:t>230V</w:t>
      </w:r>
      <w:proofErr w:type="gramEnd"/>
      <w:r w:rsidRPr="00C164A0">
        <w:rPr>
          <w:rFonts w:ascii="Arial" w:hAnsi="Arial" w:cs="Arial"/>
          <w:sz w:val="24"/>
          <w:szCs w:val="24"/>
        </w:rPr>
        <w:t xml:space="preserve"> AC je třeba provést elektroinstalaci způsobem shodným s návodem výrobce a platnými </w:t>
      </w:r>
    </w:p>
    <w:p w14:paraId="1C7689A2" w14:textId="1D9B6FDE" w:rsidR="00781A29" w:rsidRPr="00C164A0" w:rsidRDefault="00781A29" w:rsidP="00781A29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C164A0">
        <w:rPr>
          <w:rFonts w:ascii="Arial" w:hAnsi="Arial" w:cs="Arial"/>
          <w:sz w:val="24"/>
          <w:szCs w:val="24"/>
        </w:rPr>
        <w:t>10. Při lokalizaci a provozu zařízení se nesmí překročit prahové hodnoty hluku vyjádřené rovnovážnou hladinou zvuku A pro obytnou zástavbu.</w:t>
      </w:r>
    </w:p>
    <w:p w14:paraId="0A8AD50F" w14:textId="77777777" w:rsidR="00781A29" w:rsidRPr="00C164A0" w:rsidRDefault="00781A29" w:rsidP="00781A29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C164A0">
        <w:rPr>
          <w:rFonts w:ascii="Arial" w:hAnsi="Arial" w:cs="Arial"/>
          <w:sz w:val="24"/>
          <w:szCs w:val="24"/>
        </w:rPr>
        <w:t>− 67 dB – v denní době.</w:t>
      </w:r>
    </w:p>
    <w:p w14:paraId="0B1C65B0" w14:textId="77777777" w:rsidR="00781A29" w:rsidRPr="00C164A0" w:rsidRDefault="00781A29" w:rsidP="00781A29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C164A0">
        <w:rPr>
          <w:rFonts w:ascii="Arial" w:hAnsi="Arial" w:cs="Arial"/>
          <w:sz w:val="24"/>
          <w:szCs w:val="24"/>
        </w:rPr>
        <w:t>− 57 dB – v noční době.</w:t>
      </w:r>
    </w:p>
    <w:p w14:paraId="4F0B730B" w14:textId="435AEFC1" w:rsidR="00781A29" w:rsidRPr="00C164A0" w:rsidRDefault="00781A29" w:rsidP="00781A29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C164A0">
        <w:rPr>
          <w:rFonts w:ascii="Arial" w:hAnsi="Arial" w:cs="Arial"/>
          <w:sz w:val="24"/>
          <w:szCs w:val="24"/>
        </w:rPr>
        <w:t>11. Pro mobilní nadzemní dvouplášťové nádrže pro skladování a výdej motorové nafty a jiných ropných produktů III. Třídy hořlavosti se nestanovuji zóny ohrožení výbuchem.</w:t>
      </w:r>
    </w:p>
    <w:p w14:paraId="674090A3" w14:textId="03F2E91E" w:rsidR="00781A29" w:rsidRPr="00781A29" w:rsidRDefault="00781A29" w:rsidP="00781A29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C164A0">
        <w:rPr>
          <w:rFonts w:ascii="Arial" w:hAnsi="Arial" w:cs="Arial"/>
          <w:sz w:val="24"/>
          <w:szCs w:val="24"/>
        </w:rPr>
        <w:t>12. Je vhodné chránit zařízení před přímým působením slunečního záření, sněhem a deštěm. Doporučujeme umístění zařízení pod odpovídajícím přístřeškem.</w:t>
      </w:r>
    </w:p>
    <w:p w14:paraId="19EF72DB" w14:textId="56BA026C" w:rsidR="006F7BC2" w:rsidRPr="00D67C8B" w:rsidRDefault="006F7BC2" w:rsidP="006F7BC2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 xml:space="preserve">13. V blízkosti zařízení musí uživatel (majitel) umístit práškový hasicí přístroj 12 kg a označit ho dle bezpečnostních předpisů - </w:t>
      </w:r>
      <w:r w:rsidRPr="00D67C8B">
        <w:rPr>
          <w:rFonts w:ascii="Arial" w:hAnsi="Arial" w:cs="Arial"/>
          <w:i/>
          <w:iCs/>
          <w:sz w:val="24"/>
          <w:szCs w:val="24"/>
        </w:rPr>
        <w:t>„Hasicí přístroj”</w:t>
      </w:r>
      <w:r w:rsidR="00C164A0">
        <w:rPr>
          <w:rFonts w:ascii="Arial" w:hAnsi="Arial" w:cs="Arial"/>
          <w:i/>
          <w:iCs/>
          <w:sz w:val="24"/>
          <w:szCs w:val="24"/>
        </w:rPr>
        <w:t xml:space="preserve"> </w:t>
      </w:r>
      <w:r w:rsidRPr="00D67C8B">
        <w:rPr>
          <w:rFonts w:ascii="Arial" w:hAnsi="Arial" w:cs="Arial"/>
          <w:sz w:val="24"/>
          <w:szCs w:val="24"/>
        </w:rPr>
        <w:t xml:space="preserve">a umístit značku - </w:t>
      </w:r>
      <w:r w:rsidRPr="00D67C8B">
        <w:rPr>
          <w:rFonts w:ascii="Arial" w:hAnsi="Arial" w:cs="Arial"/>
          <w:i/>
          <w:iCs/>
          <w:sz w:val="24"/>
          <w:szCs w:val="24"/>
        </w:rPr>
        <w:t>„Zákaz používání otevřeného ohně a kouření”</w:t>
      </w:r>
      <w:r w:rsidRPr="00D67C8B">
        <w:rPr>
          <w:rFonts w:ascii="Arial" w:hAnsi="Arial" w:cs="Arial"/>
          <w:sz w:val="24"/>
          <w:szCs w:val="24"/>
        </w:rPr>
        <w:t>.</w:t>
      </w:r>
    </w:p>
    <w:p w14:paraId="62751528" w14:textId="56B89787" w:rsidR="006F7BC2" w:rsidRPr="002F220B" w:rsidRDefault="006F7BC2" w:rsidP="006F7BC2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14. Uživatel je povinen označit zařízení nápisem „Nebezpečí ohně – hořlavá kapalina“, popřípadě uvést třídu nebezpečnosti podle ČSN 650201.</w:t>
      </w:r>
    </w:p>
    <w:p w14:paraId="4A22621F" w14:textId="77777777" w:rsidR="004B15CC" w:rsidRPr="002F220B" w:rsidRDefault="004B15CC" w:rsidP="004B15CC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24D4260D" w14:textId="5ED0FB01" w:rsidR="00243A71" w:rsidRPr="00D67C8B" w:rsidRDefault="00243A71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</w:pPr>
      <w:r w:rsidRPr="00D67C8B">
        <w:rPr>
          <w:rFonts w:ascii="Arial" w:hAnsi="Arial" w:cs="Arial"/>
          <w:b/>
          <w:sz w:val="24"/>
          <w:szCs w:val="24"/>
        </w:rPr>
        <w:t>Instalace elektro</w:t>
      </w:r>
    </w:p>
    <w:p w14:paraId="622BC570" w14:textId="492925B6" w:rsidR="00243A71" w:rsidRPr="00D67C8B" w:rsidRDefault="00243A71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Elektroinstalace zařízení není součástí dodávky a zajišťuje ji stavba. Musí probíhat</w:t>
      </w:r>
    </w:p>
    <w:p w14:paraId="44424D14" w14:textId="77777777" w:rsidR="00243A71" w:rsidRPr="00243A71" w:rsidRDefault="00243A71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v souladu s následujícími pokyny:</w:t>
      </w:r>
    </w:p>
    <w:p w14:paraId="3E93C79D" w14:textId="1FE41CC8" w:rsidR="00243A71" w:rsidRPr="00D67C8B" w:rsidRDefault="00243A71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u w:val="single"/>
        </w:rPr>
      </w:pPr>
      <w:r w:rsidRPr="00D67C8B">
        <w:rPr>
          <w:rFonts w:ascii="Arial" w:hAnsi="Arial" w:cs="Arial"/>
          <w:sz w:val="24"/>
          <w:szCs w:val="24"/>
          <w:u w:val="single"/>
        </w:rPr>
        <w:t>1. Uzemnění</w:t>
      </w:r>
    </w:p>
    <w:p w14:paraId="2DBA91BE" w14:textId="750290AD" w:rsidR="00243A71" w:rsidRPr="00D67C8B" w:rsidRDefault="00243A71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Pro účinné odvádění elektrického náboje vzniklého v důsledku elektrostatického výboje na výrobku z polyethylenu a také k němu připojenému vybavení a účinnou ochranu proti úrazu elektrickým proudem je třeba:</w:t>
      </w:r>
    </w:p>
    <w:p w14:paraId="6BEEB519" w14:textId="0EA54B44" w:rsidR="00243A71" w:rsidRPr="00D67C8B" w:rsidRDefault="00243A71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a) V blízkosti zařízení umístit zemnící prvek z měděného nebo pozinkovaného drátu s průřezem min. 16mm2 pro odvádění elektrického náboje do země</w:t>
      </w:r>
    </w:p>
    <w:p w14:paraId="3FA66742" w14:textId="77777777" w:rsidR="00243A71" w:rsidRPr="00D67C8B" w:rsidRDefault="00243A71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b) K zemnícímu prvku připojte:</w:t>
      </w:r>
    </w:p>
    <w:p w14:paraId="6DD42D75" w14:textId="77777777" w:rsidR="00243A71" w:rsidRPr="00D67C8B" w:rsidRDefault="00243A71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- systém výdeje nafty během tankování zařízení,</w:t>
      </w:r>
    </w:p>
    <w:p w14:paraId="7FE0E393" w14:textId="77777777" w:rsidR="00243A71" w:rsidRPr="00D67C8B" w:rsidRDefault="00243A71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- zemnící šroub vyvedený ven z krytu výdejního stojanu.</w:t>
      </w:r>
    </w:p>
    <w:p w14:paraId="71878B31" w14:textId="77777777" w:rsidR="00243A71" w:rsidRPr="00D67C8B" w:rsidRDefault="00243A71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c) Spojení se zemnícím kabelem s odporem pod 10Ω.</w:t>
      </w:r>
    </w:p>
    <w:p w14:paraId="77F3BC53" w14:textId="77777777" w:rsidR="00243A71" w:rsidRDefault="00243A71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d) Ochranný vodič PE (žluto-zelený) napájení čerpadla je třeba připojit k existující el. síti.</w:t>
      </w:r>
    </w:p>
    <w:p w14:paraId="6DF32F99" w14:textId="37174C6C" w:rsidR="00243A71" w:rsidRPr="00D67C8B" w:rsidRDefault="00243A71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u w:val="single"/>
        </w:rPr>
      </w:pPr>
      <w:r w:rsidRPr="00D67C8B">
        <w:rPr>
          <w:rFonts w:ascii="Arial" w:hAnsi="Arial" w:cs="Arial"/>
          <w:sz w:val="24"/>
          <w:szCs w:val="24"/>
          <w:u w:val="single"/>
        </w:rPr>
        <w:lastRenderedPageBreak/>
        <w:t>2. Napájení zařízení</w:t>
      </w:r>
    </w:p>
    <w:p w14:paraId="3ADDD2A2" w14:textId="111EE318" w:rsidR="00243A71" w:rsidRPr="00D67C8B" w:rsidRDefault="00243A71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V případě, kdy místo používání/instalace zařízení se nebude měnit, je doporučeno použití stálého vedení přímo do svorkovnice čerpadla. V takovém případě se musí splnit následující požadavky:</w:t>
      </w:r>
    </w:p>
    <w:p w14:paraId="222F3356" w14:textId="3A8D1EE6" w:rsidR="00243A71" w:rsidRPr="00D67C8B" w:rsidRDefault="00243A71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 xml:space="preserve">− Připojení napětí </w:t>
      </w:r>
      <w:proofErr w:type="gramStart"/>
      <w:r w:rsidRPr="00D67C8B">
        <w:rPr>
          <w:rFonts w:ascii="Arial" w:hAnsi="Arial" w:cs="Arial"/>
          <w:sz w:val="24"/>
          <w:szCs w:val="24"/>
        </w:rPr>
        <w:t>230V</w:t>
      </w:r>
      <w:proofErr w:type="gramEnd"/>
      <w:r w:rsidRPr="00D67C8B">
        <w:rPr>
          <w:rFonts w:ascii="Arial" w:hAnsi="Arial" w:cs="Arial"/>
          <w:sz w:val="24"/>
          <w:szCs w:val="24"/>
        </w:rPr>
        <w:t xml:space="preserve"> na svorkovnici řízení dle schématu zapojení musí provést kvalifikovaný elektrikář. Napájecí vedení musí splňovat požadavky stanovené výrobcem čerpadla a platné předpisy.</w:t>
      </w:r>
    </w:p>
    <w:p w14:paraId="07D13F5D" w14:textId="77777777" w:rsidR="00243A71" w:rsidRPr="00D67C8B" w:rsidRDefault="00243A71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− K instalaci se musí použit napájecí vodič 3 x 2,5mm2.</w:t>
      </w:r>
    </w:p>
    <w:p w14:paraId="01789374" w14:textId="77777777" w:rsidR="00243A71" w:rsidRPr="00D67C8B" w:rsidRDefault="00243A71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− Napájecí vedení musí být jištěno jističem odpovídající hodnoty.</w:t>
      </w:r>
    </w:p>
    <w:p w14:paraId="13EC2D74" w14:textId="2B5A44A6" w:rsidR="00243A71" w:rsidRPr="00D67C8B" w:rsidRDefault="00243A71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 xml:space="preserve">Pokud napájecí síť je typu TN-C, tj. jsou k dispozici dva napájecí </w:t>
      </w:r>
      <w:proofErr w:type="gramStart"/>
      <w:r w:rsidRPr="00D67C8B">
        <w:rPr>
          <w:rFonts w:ascii="Arial" w:hAnsi="Arial" w:cs="Arial"/>
          <w:sz w:val="24"/>
          <w:szCs w:val="24"/>
        </w:rPr>
        <w:t>vodiče - fáze</w:t>
      </w:r>
      <w:proofErr w:type="gramEnd"/>
      <w:r w:rsidRPr="00D67C8B">
        <w:rPr>
          <w:rFonts w:ascii="Arial" w:hAnsi="Arial" w:cs="Arial"/>
          <w:sz w:val="24"/>
          <w:szCs w:val="24"/>
        </w:rPr>
        <w:t xml:space="preserve"> (černý nebo hnědý vodič) a pracovní nula (modrý vodič), doporučuje se zapojení vodiče PE zařízení (žluto-zelený vodič) je svorce pracovní nuly napájení (modrý vodič).</w:t>
      </w:r>
    </w:p>
    <w:p w14:paraId="27AB5552" w14:textId="4BEB9983" w:rsidR="00243A71" w:rsidRPr="00D67C8B" w:rsidRDefault="00243A71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 xml:space="preserve">Pokud napájecí síť je typu TN-S, tj. jsou k dispozici tří napájecí </w:t>
      </w:r>
      <w:proofErr w:type="gramStart"/>
      <w:r w:rsidRPr="00D67C8B">
        <w:rPr>
          <w:rFonts w:ascii="Arial" w:hAnsi="Arial" w:cs="Arial"/>
          <w:sz w:val="24"/>
          <w:szCs w:val="24"/>
        </w:rPr>
        <w:t>vodiče - fáze</w:t>
      </w:r>
      <w:proofErr w:type="gramEnd"/>
      <w:r w:rsidRPr="00D67C8B">
        <w:rPr>
          <w:rFonts w:ascii="Arial" w:hAnsi="Arial" w:cs="Arial"/>
          <w:sz w:val="24"/>
          <w:szCs w:val="24"/>
        </w:rPr>
        <w:t xml:space="preserve"> (černý nebo hnědý vodič), pracovní nula (modrý vodič) a ochranný vodič (žluto-zelený), doporučuje se zapojení vodiče PE zařízení (žluto-zelený vodič) ke svorce PE napájení (žluto-zelená barva).</w:t>
      </w:r>
    </w:p>
    <w:p w14:paraId="3A91BF40" w14:textId="45646C88" w:rsidR="00243A71" w:rsidRPr="00D67C8B" w:rsidRDefault="00243A71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Přepěťová ochrana</w:t>
      </w:r>
    </w:p>
    <w:p w14:paraId="05F6A78F" w14:textId="1B5BFE23" w:rsidR="00243A71" w:rsidRPr="00D67C8B" w:rsidRDefault="00243A71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Kromě zabezpečení ve svorkovnici čerpadla se musí použit zabezpečení v podobě nadproudového jističe v rozváděči napájení. Hodnota jističe musí být C16A (hodnota proudu rozepnutí: 16 A s charakteristikou typu C),</w:t>
      </w:r>
    </w:p>
    <w:p w14:paraId="6286C634" w14:textId="69BAA2FA" w:rsidR="00243A71" w:rsidRPr="00D67C8B" w:rsidRDefault="00D6013A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Poznámka</w:t>
      </w:r>
      <w:r w:rsidR="00243A71" w:rsidRPr="00D67C8B">
        <w:rPr>
          <w:rFonts w:ascii="Arial" w:hAnsi="Arial" w:cs="Arial"/>
          <w:sz w:val="24"/>
          <w:szCs w:val="24"/>
        </w:rPr>
        <w:t>:</w:t>
      </w:r>
    </w:p>
    <w:p w14:paraId="1D29A673" w14:textId="69627B6E" w:rsidR="004B15CC" w:rsidRDefault="00243A71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Stálé zapojení zařízení se vstupní svorkovnicí musí být provedeno odborníkem s platným oprávněním vydaným příslušnou institucí.</w:t>
      </w:r>
    </w:p>
    <w:p w14:paraId="093B5EDC" w14:textId="77777777" w:rsidR="00D67C8B" w:rsidRDefault="00D67C8B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17E7246A" w14:textId="77777777" w:rsidR="00B45C50" w:rsidRDefault="00B45C50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6B2EEAF7" w14:textId="526DE8B3" w:rsidR="00243A71" w:rsidRPr="00D67C8B" w:rsidRDefault="00243A71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</w:pPr>
      <w:r w:rsidRPr="00D67C8B">
        <w:rPr>
          <w:rFonts w:ascii="Arial" w:hAnsi="Arial" w:cs="Arial"/>
          <w:b/>
          <w:sz w:val="24"/>
          <w:szCs w:val="24"/>
        </w:rPr>
        <w:t>Všeobecné zásady bezpečnosti</w:t>
      </w:r>
    </w:p>
    <w:p w14:paraId="01F8FC7F" w14:textId="6B89A4E2" w:rsidR="00243A71" w:rsidRPr="00D67C8B" w:rsidRDefault="00243A71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1. Poznámky o skladované kapalině (motorové naftě).</w:t>
      </w:r>
    </w:p>
    <w:p w14:paraId="0D676A2E" w14:textId="57A0BE72" w:rsidR="00243A71" w:rsidRPr="00D67C8B" w:rsidRDefault="00243A71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Základním zdrojem informací o nebezpečném materiálu je jeho Bezpečnostní list. Je třeba si ji vyžádat u prodejce motorové nafty.</w:t>
      </w:r>
    </w:p>
    <w:p w14:paraId="4EFA17D3" w14:textId="245B5439" w:rsidR="00243A71" w:rsidRPr="00D67C8B" w:rsidRDefault="00243A71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Motorová nafta je směsí ropných uhlovodíků s obsahem atomů uhlíku v molekule 9 až 25 a s obsahem aditiv.</w:t>
      </w:r>
    </w:p>
    <w:p w14:paraId="6B70DCDB" w14:textId="77777777" w:rsidR="00243A71" w:rsidRPr="00D67C8B" w:rsidRDefault="00243A71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2. Hlavní rizika spojená se skladovanou kapalinou (motorovou naftou) a způsoby jejich</w:t>
      </w:r>
    </w:p>
    <w:p w14:paraId="63D5AA47" w14:textId="77777777" w:rsidR="00243A71" w:rsidRPr="00D67C8B" w:rsidRDefault="00243A71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minimalizace:</w:t>
      </w:r>
    </w:p>
    <w:p w14:paraId="16F25537" w14:textId="77777777" w:rsidR="00243A71" w:rsidRPr="00D67C8B" w:rsidRDefault="00243A71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− zamezte opakovanému nebo dlouhodobému styku motorové nafty s pokožkou,</w:t>
      </w:r>
    </w:p>
    <w:p w14:paraId="69BBD646" w14:textId="446AEF0D" w:rsidR="00243A71" w:rsidRPr="00D67C8B" w:rsidRDefault="00243A71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− používejte ochranné rukavice během tankování nádrže,</w:t>
      </w:r>
    </w:p>
    <w:p w14:paraId="66183D94" w14:textId="77777777" w:rsidR="00243A71" w:rsidRPr="00D67C8B" w:rsidRDefault="00243A71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− dodržujte základní zásady hygieny; znečištěné části těla neodkladně umyjte vodou</w:t>
      </w:r>
    </w:p>
    <w:p w14:paraId="4AFF4429" w14:textId="77777777" w:rsidR="00243A71" w:rsidRPr="00D67C8B" w:rsidRDefault="00243A71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a mýdlem,</w:t>
      </w:r>
    </w:p>
    <w:p w14:paraId="3DE6BA3A" w14:textId="77777777" w:rsidR="00243A71" w:rsidRPr="00D67C8B" w:rsidRDefault="00243A71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− během obsluhy zařízení nejezte a nepijte,</w:t>
      </w:r>
    </w:p>
    <w:p w14:paraId="57831B09" w14:textId="77777777" w:rsidR="00243A71" w:rsidRPr="00D67C8B" w:rsidRDefault="00243A71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− během obsluhy zařízení platí zákaz kouření a používání otevřeného ohně,</w:t>
      </w:r>
    </w:p>
    <w:p w14:paraId="67E9FF14" w14:textId="5FCE3697" w:rsidR="00243A71" w:rsidRPr="00D67C8B" w:rsidRDefault="00243A71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− výpary motorové nafty působí škodlivě na dýchací cesty; je možné riziko nezvratných změn</w:t>
      </w:r>
      <w:r w:rsidR="00B45C50" w:rsidRPr="00D67C8B">
        <w:rPr>
          <w:rFonts w:ascii="Arial" w:hAnsi="Arial" w:cs="Arial"/>
          <w:sz w:val="24"/>
          <w:szCs w:val="24"/>
        </w:rPr>
        <w:t xml:space="preserve"> </w:t>
      </w:r>
      <w:r w:rsidRPr="00D67C8B">
        <w:rPr>
          <w:rFonts w:ascii="Arial" w:hAnsi="Arial" w:cs="Arial"/>
          <w:sz w:val="24"/>
          <w:szCs w:val="24"/>
        </w:rPr>
        <w:t>ve zdravotním stavu člověka; při manipulaci s motorovou naftou zachovejte maximální</w:t>
      </w:r>
      <w:r w:rsidR="00B45C50" w:rsidRPr="00D67C8B">
        <w:rPr>
          <w:rFonts w:ascii="Arial" w:hAnsi="Arial" w:cs="Arial"/>
          <w:sz w:val="24"/>
          <w:szCs w:val="24"/>
        </w:rPr>
        <w:t xml:space="preserve"> </w:t>
      </w:r>
      <w:r w:rsidRPr="00D67C8B">
        <w:rPr>
          <w:rFonts w:ascii="Arial" w:hAnsi="Arial" w:cs="Arial"/>
          <w:sz w:val="24"/>
          <w:szCs w:val="24"/>
        </w:rPr>
        <w:t>opatrnost</w:t>
      </w:r>
    </w:p>
    <w:p w14:paraId="685A4C0C" w14:textId="7FC16A3B" w:rsidR="00243A71" w:rsidRPr="00D67C8B" w:rsidRDefault="00243A71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− zamezte styku s očima, při manipulaci s motorovou naftou, kdy je možnost styku s ní, noste</w:t>
      </w:r>
      <w:r w:rsidR="00B45C50" w:rsidRPr="00D67C8B">
        <w:rPr>
          <w:rFonts w:ascii="Arial" w:hAnsi="Arial" w:cs="Arial"/>
          <w:sz w:val="24"/>
          <w:szCs w:val="24"/>
        </w:rPr>
        <w:t xml:space="preserve"> </w:t>
      </w:r>
      <w:r w:rsidRPr="00D67C8B">
        <w:rPr>
          <w:rFonts w:ascii="Arial" w:hAnsi="Arial" w:cs="Arial"/>
          <w:sz w:val="24"/>
          <w:szCs w:val="24"/>
        </w:rPr>
        <w:t>ochranné brýle s bočními štíty.</w:t>
      </w:r>
    </w:p>
    <w:p w14:paraId="6E959070" w14:textId="622A9C5E" w:rsidR="00243A71" w:rsidRPr="00D67C8B" w:rsidRDefault="00243A71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− toxické působení na vodní a suchozemské organismy; může způsobovat dlouhodobé</w:t>
      </w:r>
      <w:r w:rsidR="00B45C50" w:rsidRPr="00D67C8B">
        <w:rPr>
          <w:rFonts w:ascii="Arial" w:hAnsi="Arial" w:cs="Arial"/>
          <w:sz w:val="24"/>
          <w:szCs w:val="24"/>
        </w:rPr>
        <w:t xml:space="preserve"> </w:t>
      </w:r>
      <w:r w:rsidRPr="00D67C8B">
        <w:rPr>
          <w:rFonts w:ascii="Arial" w:hAnsi="Arial" w:cs="Arial"/>
          <w:sz w:val="24"/>
          <w:szCs w:val="24"/>
        </w:rPr>
        <w:t>nepříznivé změny v životním prostředí,</w:t>
      </w:r>
    </w:p>
    <w:p w14:paraId="0F9CB282" w14:textId="64127CAB" w:rsidR="00243A71" w:rsidRPr="00D67C8B" w:rsidRDefault="00243A71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 xml:space="preserve">− zvyšuje ohrožení požárem; výpary </w:t>
      </w:r>
      <w:proofErr w:type="spellStart"/>
      <w:r w:rsidRPr="00D67C8B">
        <w:rPr>
          <w:rFonts w:ascii="Arial" w:hAnsi="Arial" w:cs="Arial"/>
          <w:sz w:val="24"/>
          <w:szCs w:val="24"/>
        </w:rPr>
        <w:t>vyjímečně</w:t>
      </w:r>
      <w:proofErr w:type="spellEnd"/>
      <w:r w:rsidRPr="00D67C8B">
        <w:rPr>
          <w:rFonts w:ascii="Arial" w:hAnsi="Arial" w:cs="Arial"/>
          <w:sz w:val="24"/>
          <w:szCs w:val="24"/>
        </w:rPr>
        <w:t xml:space="preserve"> tvoří výbušné směsi se vzduchem, jsou těžší</w:t>
      </w:r>
      <w:r w:rsidR="00B45C50" w:rsidRPr="00D67C8B">
        <w:rPr>
          <w:rFonts w:ascii="Arial" w:hAnsi="Arial" w:cs="Arial"/>
          <w:sz w:val="24"/>
          <w:szCs w:val="24"/>
        </w:rPr>
        <w:t xml:space="preserve"> </w:t>
      </w:r>
      <w:r w:rsidRPr="00D67C8B">
        <w:rPr>
          <w:rFonts w:ascii="Arial" w:hAnsi="Arial" w:cs="Arial"/>
          <w:sz w:val="24"/>
          <w:szCs w:val="24"/>
        </w:rPr>
        <w:t>než vzduch, hromadí se u země a ve spodní části místností.</w:t>
      </w:r>
    </w:p>
    <w:p w14:paraId="785AC63B" w14:textId="466AABA5" w:rsidR="00243A71" w:rsidRPr="00D67C8B" w:rsidRDefault="00243A71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3. Udržujte pořádek v místě manipulace s motorovou naftou. Dbejte o dobré osvětlení. Nad nádrží</w:t>
      </w:r>
      <w:r w:rsidR="00B45C50" w:rsidRPr="00D67C8B">
        <w:rPr>
          <w:rFonts w:ascii="Arial" w:hAnsi="Arial" w:cs="Arial"/>
          <w:sz w:val="24"/>
          <w:szCs w:val="24"/>
        </w:rPr>
        <w:t xml:space="preserve"> </w:t>
      </w:r>
      <w:r w:rsidRPr="00D67C8B">
        <w:rPr>
          <w:rFonts w:ascii="Arial" w:hAnsi="Arial" w:cs="Arial"/>
          <w:sz w:val="24"/>
          <w:szCs w:val="24"/>
        </w:rPr>
        <w:t xml:space="preserve">provádí dozor majitel (popř. nájemce v případě vypůjčení zařízení). </w:t>
      </w:r>
      <w:r w:rsidRPr="00D67C8B">
        <w:rPr>
          <w:rFonts w:ascii="Arial" w:hAnsi="Arial" w:cs="Arial"/>
          <w:sz w:val="24"/>
          <w:szCs w:val="24"/>
        </w:rPr>
        <w:lastRenderedPageBreak/>
        <w:t>Zařízení smí obsluhovat</w:t>
      </w:r>
      <w:r w:rsidR="00B45C50" w:rsidRPr="00D67C8B">
        <w:rPr>
          <w:rFonts w:ascii="Arial" w:hAnsi="Arial" w:cs="Arial"/>
          <w:sz w:val="24"/>
          <w:szCs w:val="24"/>
        </w:rPr>
        <w:t xml:space="preserve"> </w:t>
      </w:r>
      <w:r w:rsidRPr="00D67C8B">
        <w:rPr>
          <w:rFonts w:ascii="Arial" w:hAnsi="Arial" w:cs="Arial"/>
          <w:sz w:val="24"/>
          <w:szCs w:val="24"/>
        </w:rPr>
        <w:t>osoba ve věku nad 18 let, seznámená s návodem a zásadami bezpečné práce při obsluze</w:t>
      </w:r>
      <w:r w:rsidR="00B45C50" w:rsidRPr="00D67C8B">
        <w:rPr>
          <w:rFonts w:ascii="Arial" w:hAnsi="Arial" w:cs="Arial"/>
          <w:sz w:val="24"/>
          <w:szCs w:val="24"/>
        </w:rPr>
        <w:t xml:space="preserve"> </w:t>
      </w:r>
      <w:r w:rsidRPr="00D67C8B">
        <w:rPr>
          <w:rFonts w:ascii="Arial" w:hAnsi="Arial" w:cs="Arial"/>
          <w:sz w:val="24"/>
          <w:szCs w:val="24"/>
        </w:rPr>
        <w:t>zařízení. Děti a nepovolané osoby se musí zdržovat dále od místa práce.</w:t>
      </w:r>
    </w:p>
    <w:p w14:paraId="590D71A1" w14:textId="70E62315" w:rsidR="00243A71" w:rsidRPr="00D67C8B" w:rsidRDefault="00243A71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4. Majitel a uživatel zařízení musí učinit příslušná bezpečnostní opatření odpovídající povaze a</w:t>
      </w:r>
      <w:r w:rsidR="00B45C50" w:rsidRPr="00D67C8B">
        <w:rPr>
          <w:rFonts w:ascii="Arial" w:hAnsi="Arial" w:cs="Arial"/>
          <w:sz w:val="24"/>
          <w:szCs w:val="24"/>
        </w:rPr>
        <w:t xml:space="preserve"> </w:t>
      </w:r>
      <w:r w:rsidRPr="00D67C8B">
        <w:rPr>
          <w:rFonts w:ascii="Arial" w:hAnsi="Arial" w:cs="Arial"/>
          <w:sz w:val="24"/>
          <w:szCs w:val="24"/>
        </w:rPr>
        <w:t>rozsahu předvídatelných ohrožení, s cílem zamezení škodám a úrazům a pokud je to nutné,</w:t>
      </w:r>
      <w:r w:rsidR="00B45C50" w:rsidRPr="00D67C8B">
        <w:rPr>
          <w:rFonts w:ascii="Arial" w:hAnsi="Arial" w:cs="Arial"/>
          <w:sz w:val="24"/>
          <w:szCs w:val="24"/>
        </w:rPr>
        <w:t xml:space="preserve"> </w:t>
      </w:r>
      <w:r w:rsidRPr="00D67C8B">
        <w:rPr>
          <w:rFonts w:ascii="Arial" w:hAnsi="Arial" w:cs="Arial"/>
          <w:sz w:val="24"/>
          <w:szCs w:val="24"/>
        </w:rPr>
        <w:t>minimalizace jejich následků. V případě výskytu přímého ohrožení veřejné bezpečnosti jsou</w:t>
      </w:r>
      <w:r w:rsidR="00B45C50" w:rsidRPr="00D67C8B">
        <w:rPr>
          <w:rFonts w:ascii="Arial" w:hAnsi="Arial" w:cs="Arial"/>
          <w:sz w:val="24"/>
          <w:szCs w:val="24"/>
        </w:rPr>
        <w:t xml:space="preserve"> </w:t>
      </w:r>
      <w:r w:rsidRPr="00D67C8B">
        <w:rPr>
          <w:rFonts w:ascii="Arial" w:hAnsi="Arial" w:cs="Arial"/>
          <w:sz w:val="24"/>
          <w:szCs w:val="24"/>
        </w:rPr>
        <w:t>povinni neodkladně informovat záchranné služby a zpřístupnit jim informace potřebné k zásahu.</w:t>
      </w:r>
      <w:r w:rsidR="00B45C50" w:rsidRPr="00D67C8B">
        <w:rPr>
          <w:rFonts w:ascii="Arial" w:hAnsi="Arial" w:cs="Arial"/>
          <w:sz w:val="24"/>
          <w:szCs w:val="24"/>
        </w:rPr>
        <w:t xml:space="preserve"> </w:t>
      </w:r>
      <w:r w:rsidRPr="00D67C8B">
        <w:rPr>
          <w:rFonts w:ascii="Arial" w:hAnsi="Arial" w:cs="Arial"/>
          <w:sz w:val="24"/>
          <w:szCs w:val="24"/>
        </w:rPr>
        <w:t>Povinnosti stanovují příslušné místní předpisy.</w:t>
      </w:r>
    </w:p>
    <w:p w14:paraId="1D5F5F04" w14:textId="7E80EF97" w:rsidR="00243A71" w:rsidRPr="00D67C8B" w:rsidRDefault="00243A71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5. V případě havárie zařízení (netěsnost nádrže s únikem, úraz el. Proudem apod.) osoba, která</w:t>
      </w:r>
      <w:r w:rsidR="00B45C50" w:rsidRPr="00D67C8B">
        <w:rPr>
          <w:rFonts w:ascii="Arial" w:hAnsi="Arial" w:cs="Arial"/>
          <w:sz w:val="24"/>
          <w:szCs w:val="24"/>
        </w:rPr>
        <w:t xml:space="preserve"> </w:t>
      </w:r>
      <w:r w:rsidRPr="00D67C8B">
        <w:rPr>
          <w:rFonts w:ascii="Arial" w:hAnsi="Arial" w:cs="Arial"/>
          <w:sz w:val="24"/>
          <w:szCs w:val="24"/>
        </w:rPr>
        <w:t>zjistí takovou situaci je povinna:</w:t>
      </w:r>
    </w:p>
    <w:p w14:paraId="6ECCD8EB" w14:textId="77777777" w:rsidR="00243A71" w:rsidRPr="00D67C8B" w:rsidRDefault="00243A71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− přerušit práci v ohrožené oblasti,</w:t>
      </w:r>
    </w:p>
    <w:p w14:paraId="43AA9F9D" w14:textId="77777777" w:rsidR="00243A71" w:rsidRPr="00D67C8B" w:rsidRDefault="00243A71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− odpojit napájení výdejního systému,</w:t>
      </w:r>
    </w:p>
    <w:p w14:paraId="17949353" w14:textId="12F1B384" w:rsidR="00243A71" w:rsidRPr="00D67C8B" w:rsidRDefault="00243A71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− neodkladně poskytnout pomoc zraněným – po ujištění se, že je možný bezpečný vstup do</w:t>
      </w:r>
      <w:r w:rsidR="00B45C50" w:rsidRPr="00D67C8B">
        <w:rPr>
          <w:rFonts w:ascii="Arial" w:hAnsi="Arial" w:cs="Arial"/>
          <w:sz w:val="24"/>
          <w:szCs w:val="24"/>
        </w:rPr>
        <w:t xml:space="preserve"> </w:t>
      </w:r>
      <w:r w:rsidRPr="00D67C8B">
        <w:rPr>
          <w:rFonts w:ascii="Arial" w:hAnsi="Arial" w:cs="Arial"/>
          <w:sz w:val="24"/>
          <w:szCs w:val="24"/>
        </w:rPr>
        <w:t>ohrožené oblasti,</w:t>
      </w:r>
    </w:p>
    <w:p w14:paraId="39E49A10" w14:textId="77777777" w:rsidR="00243A71" w:rsidRPr="00D67C8B" w:rsidRDefault="00243A71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− informovat zodpovědného pracovníka,</w:t>
      </w:r>
    </w:p>
    <w:p w14:paraId="546677C2" w14:textId="276E983F" w:rsidR="00243A71" w:rsidRPr="00D67C8B" w:rsidRDefault="00243A71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− zodpovědná osoba, nebo jí určená osoba řídí záchranné práce a v případě potřeby volá</w:t>
      </w:r>
      <w:r w:rsidR="00B45C50" w:rsidRPr="00D67C8B">
        <w:rPr>
          <w:rFonts w:ascii="Arial" w:hAnsi="Arial" w:cs="Arial"/>
          <w:sz w:val="24"/>
          <w:szCs w:val="24"/>
        </w:rPr>
        <w:t xml:space="preserve"> </w:t>
      </w:r>
      <w:r w:rsidRPr="00D67C8B">
        <w:rPr>
          <w:rFonts w:ascii="Arial" w:hAnsi="Arial" w:cs="Arial"/>
          <w:sz w:val="24"/>
          <w:szCs w:val="24"/>
        </w:rPr>
        <w:t>hasiče,</w:t>
      </w:r>
    </w:p>
    <w:p w14:paraId="7A0D4283" w14:textId="77777777" w:rsidR="00243A71" w:rsidRPr="00D67C8B" w:rsidRDefault="00243A71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− v případě netěsnosti zařízení přečerpejte jeho obsah do jiného zařízení,</w:t>
      </w:r>
    </w:p>
    <w:p w14:paraId="69BD9126" w14:textId="77777777" w:rsidR="00243A71" w:rsidRPr="00D67C8B" w:rsidRDefault="00243A71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− volejte autorizovaný servis výrobce.</w:t>
      </w:r>
    </w:p>
    <w:p w14:paraId="6021E1A8" w14:textId="40B8FFE1" w:rsidR="00243A71" w:rsidRPr="00D67C8B" w:rsidRDefault="00243A71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6. V případě likvidace zařízení je třeba je rozdělit na základní části a předat k recyklaci. Tuto</w:t>
      </w:r>
      <w:r w:rsidR="00B45C50" w:rsidRPr="00D67C8B">
        <w:rPr>
          <w:rFonts w:ascii="Arial" w:hAnsi="Arial" w:cs="Arial"/>
          <w:sz w:val="24"/>
          <w:szCs w:val="24"/>
        </w:rPr>
        <w:t xml:space="preserve"> </w:t>
      </w:r>
      <w:r w:rsidRPr="00D67C8B">
        <w:rPr>
          <w:rFonts w:ascii="Arial" w:hAnsi="Arial" w:cs="Arial"/>
          <w:sz w:val="24"/>
          <w:szCs w:val="24"/>
        </w:rPr>
        <w:t>činnost musí provést autorizovaný servis.</w:t>
      </w:r>
    </w:p>
    <w:p w14:paraId="7AC4063B" w14:textId="67043447" w:rsidR="00243A71" w:rsidRPr="00D67C8B" w:rsidRDefault="00243A71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7. Zamezte úrazu elektrickým proudem. Bezpodmínečně dodržujte zásady uvedené v</w:t>
      </w:r>
      <w:r w:rsidR="00B45C50" w:rsidRPr="00D67C8B">
        <w:rPr>
          <w:rFonts w:ascii="Arial" w:hAnsi="Arial" w:cs="Arial"/>
          <w:sz w:val="24"/>
          <w:szCs w:val="24"/>
        </w:rPr>
        <w:t> </w:t>
      </w:r>
      <w:r w:rsidRPr="00D67C8B">
        <w:rPr>
          <w:rFonts w:ascii="Arial" w:hAnsi="Arial" w:cs="Arial"/>
          <w:sz w:val="24"/>
          <w:szCs w:val="24"/>
        </w:rPr>
        <w:t>tomto</w:t>
      </w:r>
      <w:r w:rsidR="00B45C50" w:rsidRPr="00D67C8B">
        <w:rPr>
          <w:rFonts w:ascii="Arial" w:hAnsi="Arial" w:cs="Arial"/>
          <w:sz w:val="24"/>
          <w:szCs w:val="24"/>
        </w:rPr>
        <w:t xml:space="preserve"> </w:t>
      </w:r>
      <w:r w:rsidRPr="00D67C8B">
        <w:rPr>
          <w:rFonts w:ascii="Arial" w:hAnsi="Arial" w:cs="Arial"/>
          <w:sz w:val="24"/>
          <w:szCs w:val="24"/>
        </w:rPr>
        <w:t>návodu.</w:t>
      </w:r>
    </w:p>
    <w:p w14:paraId="14DDD365" w14:textId="4D2FFE98" w:rsidR="00243A71" w:rsidRPr="00D67C8B" w:rsidRDefault="00243A71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8. Dodržujte předpisy bezpečnosti a hygieny práce a protipožární prevence platné v objektu.</w:t>
      </w:r>
    </w:p>
    <w:p w14:paraId="39B560F6" w14:textId="77777777" w:rsidR="00B45C50" w:rsidRPr="00D67C8B" w:rsidRDefault="00B45C50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340F8401" w14:textId="77777777" w:rsidR="00B45C50" w:rsidRPr="00D67C8B" w:rsidRDefault="00B45C50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2DA9BDFA" w14:textId="77777777" w:rsidR="00B45C50" w:rsidRDefault="00B45C50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376D780B" w14:textId="77777777" w:rsidR="00D30125" w:rsidRPr="00D67C8B" w:rsidRDefault="00D30125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212FE4AC" w14:textId="77777777" w:rsidR="00B45C50" w:rsidRPr="00D67C8B" w:rsidRDefault="00B45C50" w:rsidP="00243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564691B5" w14:textId="09F1A163" w:rsidR="004B15CC" w:rsidRPr="002F220B" w:rsidRDefault="004B15CC" w:rsidP="004B15CC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67C8B">
        <w:rPr>
          <w:rFonts w:ascii="Arial" w:hAnsi="Arial" w:cs="Arial"/>
          <w:sz w:val="24"/>
          <w:szCs w:val="24"/>
        </w:rPr>
        <w:t>Vypracoval: Ing. Michal Kolář</w:t>
      </w:r>
      <w:r w:rsidRPr="00D67C8B">
        <w:rPr>
          <w:rFonts w:ascii="Arial" w:hAnsi="Arial" w:cs="Arial"/>
          <w:sz w:val="24"/>
          <w:szCs w:val="24"/>
        </w:rPr>
        <w:tab/>
      </w:r>
      <w:r w:rsidRPr="00D67C8B">
        <w:rPr>
          <w:rFonts w:ascii="Arial" w:hAnsi="Arial" w:cs="Arial"/>
          <w:sz w:val="24"/>
          <w:szCs w:val="24"/>
        </w:rPr>
        <w:tab/>
      </w:r>
      <w:r w:rsidRPr="00D67C8B">
        <w:rPr>
          <w:rFonts w:ascii="Arial" w:hAnsi="Arial" w:cs="Arial"/>
          <w:sz w:val="24"/>
          <w:szCs w:val="24"/>
        </w:rPr>
        <w:tab/>
      </w:r>
      <w:r w:rsidRPr="00D67C8B">
        <w:rPr>
          <w:rFonts w:ascii="Arial" w:hAnsi="Arial" w:cs="Arial"/>
          <w:sz w:val="24"/>
          <w:szCs w:val="24"/>
        </w:rPr>
        <w:tab/>
      </w:r>
      <w:r w:rsidRPr="00D67C8B">
        <w:rPr>
          <w:rFonts w:ascii="Arial" w:hAnsi="Arial" w:cs="Arial"/>
          <w:sz w:val="24"/>
          <w:szCs w:val="24"/>
        </w:rPr>
        <w:tab/>
      </w:r>
      <w:r w:rsidRPr="00D67C8B">
        <w:rPr>
          <w:rFonts w:ascii="Arial" w:hAnsi="Arial" w:cs="Arial"/>
          <w:sz w:val="24"/>
          <w:szCs w:val="24"/>
        </w:rPr>
        <w:tab/>
        <w:t xml:space="preserve"> Dne: </w:t>
      </w:r>
      <w:r w:rsidR="00E0605D" w:rsidRPr="00D67C8B">
        <w:rPr>
          <w:rFonts w:ascii="Arial" w:hAnsi="Arial" w:cs="Arial"/>
          <w:sz w:val="24"/>
          <w:szCs w:val="24"/>
        </w:rPr>
        <w:t>11</w:t>
      </w:r>
      <w:r w:rsidRPr="00D67C8B">
        <w:rPr>
          <w:rFonts w:ascii="Arial" w:hAnsi="Arial" w:cs="Arial"/>
          <w:sz w:val="24"/>
          <w:szCs w:val="24"/>
        </w:rPr>
        <w:t>.11.2024</w:t>
      </w:r>
    </w:p>
    <w:sectPr w:rsidR="004B15CC" w:rsidRPr="002F220B" w:rsidSect="00A333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44FBF"/>
    <w:multiLevelType w:val="multilevel"/>
    <w:tmpl w:val="4B86B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C543F6E"/>
    <w:multiLevelType w:val="multilevel"/>
    <w:tmpl w:val="4BF2D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10808240">
    <w:abstractNumId w:val="1"/>
  </w:num>
  <w:num w:numId="2" w16cid:durableId="399602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7C2"/>
    <w:rsid w:val="00004BE8"/>
    <w:rsid w:val="000A4CEA"/>
    <w:rsid w:val="000C2382"/>
    <w:rsid w:val="00110BB7"/>
    <w:rsid w:val="00170559"/>
    <w:rsid w:val="001B6B7F"/>
    <w:rsid w:val="001E05DB"/>
    <w:rsid w:val="002100F9"/>
    <w:rsid w:val="0022493E"/>
    <w:rsid w:val="00243A71"/>
    <w:rsid w:val="002A3D96"/>
    <w:rsid w:val="002F220B"/>
    <w:rsid w:val="002F4B15"/>
    <w:rsid w:val="00303639"/>
    <w:rsid w:val="003478C6"/>
    <w:rsid w:val="00370795"/>
    <w:rsid w:val="003A3219"/>
    <w:rsid w:val="003F5603"/>
    <w:rsid w:val="00410FEC"/>
    <w:rsid w:val="0041682B"/>
    <w:rsid w:val="00417407"/>
    <w:rsid w:val="00431FD9"/>
    <w:rsid w:val="004557C2"/>
    <w:rsid w:val="00492FF6"/>
    <w:rsid w:val="004A4C45"/>
    <w:rsid w:val="004B15CC"/>
    <w:rsid w:val="004D452A"/>
    <w:rsid w:val="004E12CC"/>
    <w:rsid w:val="004F36B8"/>
    <w:rsid w:val="00526D0F"/>
    <w:rsid w:val="00582099"/>
    <w:rsid w:val="00585034"/>
    <w:rsid w:val="005D7878"/>
    <w:rsid w:val="006366F4"/>
    <w:rsid w:val="00654892"/>
    <w:rsid w:val="00671C38"/>
    <w:rsid w:val="0067674F"/>
    <w:rsid w:val="0068780F"/>
    <w:rsid w:val="006F4AFB"/>
    <w:rsid w:val="006F7BC2"/>
    <w:rsid w:val="00752CE7"/>
    <w:rsid w:val="0077090E"/>
    <w:rsid w:val="00781A29"/>
    <w:rsid w:val="008774B0"/>
    <w:rsid w:val="008C7ADF"/>
    <w:rsid w:val="008E393D"/>
    <w:rsid w:val="008F0EE1"/>
    <w:rsid w:val="008F28FE"/>
    <w:rsid w:val="008F68FE"/>
    <w:rsid w:val="009407BF"/>
    <w:rsid w:val="00966E67"/>
    <w:rsid w:val="009B58B3"/>
    <w:rsid w:val="00A3338E"/>
    <w:rsid w:val="00A64A81"/>
    <w:rsid w:val="00A73435"/>
    <w:rsid w:val="00AA33F4"/>
    <w:rsid w:val="00AA5759"/>
    <w:rsid w:val="00B072A5"/>
    <w:rsid w:val="00B45C50"/>
    <w:rsid w:val="00B9282E"/>
    <w:rsid w:val="00BA74CE"/>
    <w:rsid w:val="00BE2391"/>
    <w:rsid w:val="00C164A0"/>
    <w:rsid w:val="00C96E92"/>
    <w:rsid w:val="00CC472B"/>
    <w:rsid w:val="00D07C52"/>
    <w:rsid w:val="00D30125"/>
    <w:rsid w:val="00D42CED"/>
    <w:rsid w:val="00D6013A"/>
    <w:rsid w:val="00D67C8B"/>
    <w:rsid w:val="00D73EFA"/>
    <w:rsid w:val="00DB578F"/>
    <w:rsid w:val="00DC4485"/>
    <w:rsid w:val="00DF4ED8"/>
    <w:rsid w:val="00E0605D"/>
    <w:rsid w:val="00F36AAB"/>
    <w:rsid w:val="00F908AC"/>
    <w:rsid w:val="00F92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228C3"/>
  <w15:docId w15:val="{53DDDDC0-0824-402F-8F7E-EC8ED3D57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A3D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jlqj4b">
    <w:name w:val="jlqj4b"/>
    <w:basedOn w:val="Standardnpsmoodstavce"/>
    <w:rsid w:val="0077090E"/>
  </w:style>
  <w:style w:type="paragraph" w:styleId="Bezmezer">
    <w:name w:val="No Spacing"/>
    <w:link w:val="BezmezerChar"/>
    <w:uiPriority w:val="1"/>
    <w:qFormat/>
    <w:rsid w:val="000A4CEA"/>
    <w:pPr>
      <w:spacing w:after="0" w:line="240" w:lineRule="auto"/>
      <w:ind w:left="425"/>
      <w:jc w:val="both"/>
    </w:pPr>
    <w:rPr>
      <w:rFonts w:ascii="Arial Narrow" w:hAnsi="Arial Narrow"/>
      <w:sz w:val="24"/>
    </w:rPr>
  </w:style>
  <w:style w:type="character" w:customStyle="1" w:styleId="BezmezerChar">
    <w:name w:val="Bez mezer Char"/>
    <w:basedOn w:val="Standardnpsmoodstavce"/>
    <w:link w:val="Bezmezer"/>
    <w:uiPriority w:val="1"/>
    <w:locked/>
    <w:rsid w:val="000A4CEA"/>
    <w:rPr>
      <w:rFonts w:ascii="Arial Narrow" w:hAnsi="Arial Narrow"/>
      <w:sz w:val="24"/>
    </w:rPr>
  </w:style>
  <w:style w:type="paragraph" w:styleId="Odstavecseseznamem">
    <w:name w:val="List Paragraph"/>
    <w:basedOn w:val="Normln"/>
    <w:uiPriority w:val="34"/>
    <w:qFormat/>
    <w:rsid w:val="004B15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41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9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6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6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39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6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A28350A3B8912469AF3CB4F2CE93BCC" ma:contentTypeVersion="15" ma:contentTypeDescription="Vytvoří nový dokument" ma:contentTypeScope="" ma:versionID="c6409bab3697e631b8c76c9d6ccadb26">
  <xsd:schema xmlns:xsd="http://www.w3.org/2001/XMLSchema" xmlns:xs="http://www.w3.org/2001/XMLSchema" xmlns:p="http://schemas.microsoft.com/office/2006/metadata/properties" xmlns:ns2="43b7cc2c-ab2b-4441-88b3-1ddfb31046b4" xmlns:ns3="40a62040-a268-4fd0-9927-ed54395436b2" targetNamespace="http://schemas.microsoft.com/office/2006/metadata/properties" ma:root="true" ma:fieldsID="103701b20b455843e0af3a1e1dd3ce60" ns2:_="" ns3:_="">
    <xsd:import namespace="43b7cc2c-ab2b-4441-88b3-1ddfb31046b4"/>
    <xsd:import namespace="40a62040-a268-4fd0-9927-ed54395436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b7cc2c-ab2b-4441-88b3-1ddfb31046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6876e24b-b4a9-4ec5-a508-446b0dab70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62040-a268-4fd0-9927-ed54395436b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5367757-b02d-4fd6-b1f6-f26fe142c27b}" ma:internalName="TaxCatchAll" ma:showField="CatchAllData" ma:web="40a62040-a268-4fd0-9927-ed54395436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21051E-46D2-4F56-B542-D11EB49B64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ADD84E-E770-4F4B-B82A-7BC71D781B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b7cc2c-ab2b-4441-88b3-1ddfb31046b4"/>
    <ds:schemaRef ds:uri="40a62040-a268-4fd0-9927-ed54395436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1630</Words>
  <Characters>9618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OUT - Michal Kolář │ A99</cp:lastModifiedBy>
  <cp:revision>2</cp:revision>
  <cp:lastPrinted>2024-12-02T17:09:00Z</cp:lastPrinted>
  <dcterms:created xsi:type="dcterms:W3CDTF">2024-12-02T17:10:00Z</dcterms:created>
  <dcterms:modified xsi:type="dcterms:W3CDTF">2024-12-02T17:10:00Z</dcterms:modified>
</cp:coreProperties>
</file>